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91" w:rsidRDefault="00487391" w:rsidP="00487391">
      <w:pPr>
        <w:ind w:right="-6"/>
        <w:jc w:val="center"/>
        <w:rPr>
          <w:sz w:val="20"/>
          <w:szCs w:val="20"/>
        </w:rPr>
      </w:pPr>
      <w:r>
        <w:rPr>
          <w:rFonts w:eastAsia="Times New Roman"/>
          <w:sz w:val="28"/>
          <w:szCs w:val="28"/>
        </w:rPr>
        <w:t>Памятка</w:t>
      </w:r>
    </w:p>
    <w:p w:rsidR="00487391" w:rsidRDefault="00487391" w:rsidP="00487391">
      <w:pPr>
        <w:spacing w:line="2" w:lineRule="exact"/>
        <w:rPr>
          <w:sz w:val="20"/>
          <w:szCs w:val="20"/>
        </w:rPr>
      </w:pPr>
    </w:p>
    <w:p w:rsidR="00487391" w:rsidRDefault="00487391" w:rsidP="00487391">
      <w:pPr>
        <w:ind w:right="-6"/>
        <w:jc w:val="center"/>
        <w:rPr>
          <w:sz w:val="20"/>
          <w:szCs w:val="20"/>
        </w:rPr>
      </w:pPr>
      <w:r>
        <w:rPr>
          <w:rFonts w:eastAsia="Times New Roman"/>
          <w:sz w:val="28"/>
          <w:szCs w:val="28"/>
        </w:rPr>
        <w:t>для родителей детей, прибывающих с территорий</w:t>
      </w:r>
    </w:p>
    <w:p w:rsidR="00487391" w:rsidRDefault="00487391" w:rsidP="00487391">
      <w:pPr>
        <w:ind w:right="-6"/>
        <w:jc w:val="center"/>
        <w:rPr>
          <w:sz w:val="20"/>
          <w:szCs w:val="20"/>
        </w:rPr>
      </w:pPr>
      <w:r>
        <w:rPr>
          <w:rFonts w:eastAsia="Times New Roman"/>
          <w:sz w:val="28"/>
          <w:szCs w:val="28"/>
        </w:rPr>
        <w:t>Донецкой Народной Республики и Луганской Народной Республики, по вопросам</w:t>
      </w:r>
    </w:p>
    <w:p w:rsidR="00487391" w:rsidRDefault="00487391" w:rsidP="00487391">
      <w:pPr>
        <w:ind w:right="-6"/>
        <w:jc w:val="center"/>
        <w:rPr>
          <w:sz w:val="20"/>
          <w:szCs w:val="20"/>
        </w:rPr>
      </w:pPr>
      <w:r>
        <w:rPr>
          <w:rFonts w:eastAsia="Times New Roman"/>
          <w:sz w:val="28"/>
          <w:szCs w:val="28"/>
        </w:rPr>
        <w:t>обеспечения права детей на получение дошкольного образования</w:t>
      </w:r>
    </w:p>
    <w:p w:rsidR="00487391" w:rsidRDefault="00487391" w:rsidP="00487391">
      <w:pPr>
        <w:spacing w:line="321" w:lineRule="exact"/>
        <w:rPr>
          <w:sz w:val="20"/>
          <w:szCs w:val="20"/>
        </w:rPr>
      </w:pPr>
    </w:p>
    <w:p w:rsidR="00487391" w:rsidRDefault="00487391" w:rsidP="00487391">
      <w:pPr>
        <w:ind w:right="-6"/>
        <w:jc w:val="center"/>
        <w:rPr>
          <w:sz w:val="20"/>
          <w:szCs w:val="20"/>
        </w:rPr>
      </w:pPr>
      <w:r>
        <w:rPr>
          <w:rFonts w:eastAsia="Times New Roman"/>
          <w:sz w:val="28"/>
          <w:szCs w:val="28"/>
        </w:rPr>
        <w:t>Уважаемые родители!</w:t>
      </w:r>
    </w:p>
    <w:p w:rsidR="00487391" w:rsidRDefault="00487391" w:rsidP="00487391">
      <w:pPr>
        <w:spacing w:line="337" w:lineRule="exact"/>
        <w:rPr>
          <w:sz w:val="20"/>
          <w:szCs w:val="20"/>
        </w:rPr>
      </w:pPr>
    </w:p>
    <w:p w:rsidR="00487391" w:rsidRDefault="00487391" w:rsidP="00487391">
      <w:pPr>
        <w:numPr>
          <w:ilvl w:val="0"/>
          <w:numId w:val="1"/>
        </w:numPr>
        <w:tabs>
          <w:tab w:val="left" w:pos="804"/>
        </w:tabs>
        <w:spacing w:line="237" w:lineRule="auto"/>
        <w:ind w:left="7" w:firstLine="533"/>
        <w:jc w:val="both"/>
        <w:rPr>
          <w:rFonts w:eastAsia="Times New Roman"/>
          <w:sz w:val="28"/>
          <w:szCs w:val="28"/>
        </w:rPr>
      </w:pPr>
      <w:r>
        <w:rPr>
          <w:rFonts w:eastAsia="Times New Roman"/>
          <w:sz w:val="28"/>
          <w:szCs w:val="28"/>
        </w:rPr>
        <w:t xml:space="preserve">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rFonts w:eastAsia="Times New Roman"/>
          <w:sz w:val="28"/>
          <w:szCs w:val="28"/>
        </w:rPr>
        <w:t>стандартами</w:t>
      </w:r>
      <w:proofErr w:type="gramEnd"/>
      <w:r>
        <w:rPr>
          <w:rFonts w:eastAsia="Times New Roman"/>
          <w:sz w:val="28"/>
          <w:szCs w:val="28"/>
        </w:rPr>
        <w:t xml:space="preserve"> в том числе дошкольного образования.</w:t>
      </w:r>
    </w:p>
    <w:p w:rsidR="00487391" w:rsidRDefault="00487391" w:rsidP="00487391">
      <w:pPr>
        <w:spacing w:line="14" w:lineRule="exact"/>
        <w:rPr>
          <w:rFonts w:eastAsia="Times New Roman"/>
          <w:sz w:val="28"/>
          <w:szCs w:val="28"/>
        </w:rPr>
      </w:pPr>
    </w:p>
    <w:p w:rsidR="00487391" w:rsidRDefault="00487391" w:rsidP="00487391">
      <w:pPr>
        <w:spacing w:line="238" w:lineRule="auto"/>
        <w:ind w:left="7" w:firstLine="540"/>
        <w:jc w:val="both"/>
        <w:rPr>
          <w:rFonts w:eastAsia="Times New Roman"/>
          <w:sz w:val="28"/>
          <w:szCs w:val="28"/>
        </w:rPr>
      </w:pPr>
      <w:r>
        <w:rPr>
          <w:rFonts w:eastAsia="Times New Roman"/>
          <w:sz w:val="28"/>
          <w:szCs w:val="28"/>
        </w:rPr>
        <w:t xml:space="preserve">Иностранные граждане и лица без гражданства пользуются в Российской Федерации правами и </w:t>
      </w:r>
      <w:proofErr w:type="gramStart"/>
      <w:r>
        <w:rPr>
          <w:rFonts w:eastAsia="Times New Roman"/>
          <w:sz w:val="28"/>
          <w:szCs w:val="28"/>
        </w:rPr>
        <w:t>несут обязанности</w:t>
      </w:r>
      <w:proofErr w:type="gramEnd"/>
      <w:r>
        <w:rPr>
          <w:rFonts w:eastAsia="Times New Roman"/>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487391" w:rsidRDefault="00487391" w:rsidP="00487391">
      <w:pPr>
        <w:spacing w:line="1" w:lineRule="exact"/>
        <w:rPr>
          <w:rFonts w:eastAsia="Times New Roman"/>
          <w:sz w:val="28"/>
          <w:szCs w:val="28"/>
        </w:rPr>
      </w:pPr>
    </w:p>
    <w:p w:rsidR="00487391" w:rsidRDefault="00487391" w:rsidP="00487391">
      <w:pPr>
        <w:ind w:left="547"/>
        <w:rPr>
          <w:rFonts w:eastAsia="Times New Roman"/>
          <w:sz w:val="28"/>
          <w:szCs w:val="28"/>
        </w:rPr>
      </w:pPr>
      <w:r>
        <w:rPr>
          <w:rFonts w:eastAsia="Times New Roman"/>
          <w:sz w:val="28"/>
          <w:szCs w:val="28"/>
        </w:rPr>
        <w:t>Лицо, признанное беженцем, и прибывшие с ним члены его семьи имеют право</w:t>
      </w:r>
    </w:p>
    <w:p w:rsidR="00487391" w:rsidRDefault="00487391" w:rsidP="00487391">
      <w:pPr>
        <w:tabs>
          <w:tab w:val="left" w:pos="486"/>
          <w:tab w:val="left" w:pos="1966"/>
          <w:tab w:val="left" w:pos="3526"/>
          <w:tab w:val="left" w:pos="3886"/>
          <w:tab w:val="left" w:pos="5426"/>
          <w:tab w:val="left" w:pos="6326"/>
          <w:tab w:val="left" w:pos="7186"/>
          <w:tab w:val="left" w:pos="8926"/>
        </w:tabs>
        <w:ind w:left="7"/>
        <w:rPr>
          <w:sz w:val="20"/>
          <w:szCs w:val="20"/>
        </w:rPr>
      </w:pPr>
      <w:r>
        <w:rPr>
          <w:rFonts w:eastAsia="Times New Roman"/>
          <w:sz w:val="28"/>
          <w:szCs w:val="28"/>
        </w:rPr>
        <w:t>на</w:t>
      </w:r>
      <w:r>
        <w:rPr>
          <w:rFonts w:eastAsia="Times New Roman"/>
          <w:sz w:val="28"/>
          <w:szCs w:val="28"/>
        </w:rPr>
        <w:tab/>
        <w:t>получение</w:t>
      </w:r>
      <w:r>
        <w:rPr>
          <w:rFonts w:eastAsia="Times New Roman"/>
          <w:sz w:val="28"/>
          <w:szCs w:val="28"/>
        </w:rPr>
        <w:tab/>
        <w:t>содействия</w:t>
      </w:r>
      <w:r>
        <w:rPr>
          <w:rFonts w:eastAsia="Times New Roman"/>
          <w:sz w:val="28"/>
          <w:szCs w:val="28"/>
        </w:rPr>
        <w:tab/>
        <w:t>в</w:t>
      </w:r>
      <w:r>
        <w:rPr>
          <w:rFonts w:eastAsia="Times New Roman"/>
          <w:sz w:val="28"/>
          <w:szCs w:val="28"/>
        </w:rPr>
        <w:tab/>
        <w:t>устройстве</w:t>
      </w:r>
      <w:r>
        <w:rPr>
          <w:rFonts w:eastAsia="Times New Roman"/>
          <w:sz w:val="28"/>
          <w:szCs w:val="28"/>
        </w:rPr>
        <w:tab/>
        <w:t>детей</w:t>
      </w:r>
      <w:r>
        <w:rPr>
          <w:rFonts w:eastAsia="Times New Roman"/>
          <w:sz w:val="28"/>
          <w:szCs w:val="28"/>
        </w:rPr>
        <w:tab/>
        <w:t>лица,</w:t>
      </w:r>
      <w:r>
        <w:rPr>
          <w:rFonts w:eastAsia="Times New Roman"/>
          <w:sz w:val="28"/>
          <w:szCs w:val="28"/>
        </w:rPr>
        <w:tab/>
        <w:t>признанного</w:t>
      </w:r>
      <w:r>
        <w:rPr>
          <w:rFonts w:eastAsia="Times New Roman"/>
          <w:sz w:val="28"/>
          <w:szCs w:val="28"/>
        </w:rPr>
        <w:tab/>
        <w:t>беженцем,</w:t>
      </w:r>
    </w:p>
    <w:p w:rsidR="00487391" w:rsidRDefault="00487391" w:rsidP="00487391">
      <w:pPr>
        <w:spacing w:line="12" w:lineRule="exact"/>
        <w:rPr>
          <w:sz w:val="20"/>
          <w:szCs w:val="20"/>
        </w:rPr>
      </w:pPr>
    </w:p>
    <w:p w:rsidR="00487391" w:rsidRDefault="00487391" w:rsidP="00487391">
      <w:pPr>
        <w:numPr>
          <w:ilvl w:val="0"/>
          <w:numId w:val="2"/>
        </w:numPr>
        <w:tabs>
          <w:tab w:val="left" w:pos="244"/>
        </w:tabs>
        <w:spacing w:line="239" w:lineRule="auto"/>
        <w:ind w:left="7" w:hanging="7"/>
        <w:jc w:val="both"/>
        <w:rPr>
          <w:rFonts w:eastAsia="Times New Roman"/>
          <w:sz w:val="28"/>
          <w:szCs w:val="28"/>
        </w:rPr>
      </w:pPr>
      <w:proofErr w:type="gramStart"/>
      <w:r>
        <w:rPr>
          <w:rFonts w:eastAsia="Times New Roman"/>
          <w:sz w:val="28"/>
          <w:szCs w:val="28"/>
        </w:rPr>
        <w:t>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 – 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Pr>
          <w:rFonts w:eastAsia="Times New Roman"/>
          <w:sz w:val="28"/>
          <w:szCs w:val="28"/>
        </w:rPr>
        <w:t>, если иное не предусмотрено международными договорами Российской Федерации (подпункт 11 пункта 1 статьи 8 Федерального закона № 4528-1).</w:t>
      </w:r>
    </w:p>
    <w:p w:rsidR="00487391" w:rsidRDefault="00487391" w:rsidP="00487391">
      <w:pPr>
        <w:spacing w:line="1" w:lineRule="exact"/>
        <w:rPr>
          <w:rFonts w:eastAsia="Times New Roman"/>
          <w:sz w:val="28"/>
          <w:szCs w:val="28"/>
        </w:rPr>
      </w:pPr>
    </w:p>
    <w:p w:rsidR="00487391" w:rsidRDefault="00487391" w:rsidP="00487391">
      <w:pPr>
        <w:numPr>
          <w:ilvl w:val="1"/>
          <w:numId w:val="2"/>
        </w:numPr>
        <w:tabs>
          <w:tab w:val="left" w:pos="907"/>
        </w:tabs>
        <w:ind w:left="907" w:hanging="367"/>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Федеральным  законом  от  6  октября  1999  г.  №  184-ФЗ</w:t>
      </w:r>
    </w:p>
    <w:p w:rsidR="00487391" w:rsidRDefault="00487391" w:rsidP="00487391">
      <w:pPr>
        <w:tabs>
          <w:tab w:val="left" w:pos="806"/>
          <w:tab w:val="left" w:pos="1926"/>
          <w:tab w:val="left" w:pos="3566"/>
          <w:tab w:val="left" w:pos="5406"/>
          <w:tab w:val="left" w:pos="7786"/>
        </w:tabs>
        <w:ind w:left="7"/>
        <w:rPr>
          <w:sz w:val="20"/>
          <w:szCs w:val="20"/>
        </w:rPr>
      </w:pPr>
      <w:r>
        <w:rPr>
          <w:rFonts w:eastAsia="Times New Roman"/>
          <w:sz w:val="28"/>
          <w:szCs w:val="28"/>
        </w:rPr>
        <w:t>«Об</w:t>
      </w:r>
      <w:r>
        <w:rPr>
          <w:sz w:val="20"/>
          <w:szCs w:val="20"/>
        </w:rPr>
        <w:tab/>
      </w:r>
      <w:r>
        <w:rPr>
          <w:rFonts w:eastAsia="Times New Roman"/>
          <w:sz w:val="28"/>
          <w:szCs w:val="28"/>
        </w:rPr>
        <w:t>общих</w:t>
      </w:r>
      <w:r>
        <w:rPr>
          <w:sz w:val="20"/>
          <w:szCs w:val="20"/>
        </w:rPr>
        <w:tab/>
      </w:r>
      <w:r>
        <w:rPr>
          <w:rFonts w:eastAsia="Times New Roman"/>
          <w:sz w:val="28"/>
          <w:szCs w:val="28"/>
        </w:rPr>
        <w:t>принципах</w:t>
      </w:r>
      <w:r>
        <w:rPr>
          <w:sz w:val="20"/>
          <w:szCs w:val="20"/>
        </w:rPr>
        <w:tab/>
      </w:r>
      <w:r>
        <w:rPr>
          <w:rFonts w:eastAsia="Times New Roman"/>
          <w:sz w:val="28"/>
          <w:szCs w:val="28"/>
        </w:rPr>
        <w:t>организации</w:t>
      </w:r>
      <w:r>
        <w:rPr>
          <w:sz w:val="20"/>
          <w:szCs w:val="20"/>
        </w:rPr>
        <w:tab/>
      </w:r>
      <w:r>
        <w:rPr>
          <w:rFonts w:eastAsia="Times New Roman"/>
          <w:sz w:val="28"/>
          <w:szCs w:val="28"/>
        </w:rPr>
        <w:t>законодательных</w:t>
      </w:r>
      <w:r>
        <w:rPr>
          <w:rFonts w:eastAsia="Times New Roman"/>
          <w:sz w:val="28"/>
          <w:szCs w:val="28"/>
        </w:rPr>
        <w:tab/>
        <w:t>(представительных)</w:t>
      </w:r>
    </w:p>
    <w:p w:rsidR="00487391" w:rsidRDefault="00487391" w:rsidP="00487391">
      <w:pPr>
        <w:spacing w:line="12" w:lineRule="exact"/>
        <w:rPr>
          <w:sz w:val="20"/>
          <w:szCs w:val="20"/>
        </w:rPr>
      </w:pPr>
    </w:p>
    <w:p w:rsidR="00487391" w:rsidRDefault="00487391" w:rsidP="00487391">
      <w:pPr>
        <w:numPr>
          <w:ilvl w:val="0"/>
          <w:numId w:val="3"/>
        </w:numPr>
        <w:tabs>
          <w:tab w:val="left" w:pos="441"/>
        </w:tabs>
        <w:spacing w:line="238" w:lineRule="auto"/>
        <w:ind w:left="7" w:hanging="7"/>
        <w:jc w:val="both"/>
        <w:rPr>
          <w:rFonts w:eastAsia="Times New Roman"/>
          <w:sz w:val="28"/>
          <w:szCs w:val="28"/>
        </w:rPr>
      </w:pPr>
      <w:r>
        <w:rPr>
          <w:rFonts w:eastAsia="Times New Roman"/>
          <w:sz w:val="28"/>
          <w:szCs w:val="28"/>
        </w:rPr>
        <w:t>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w:t>
      </w:r>
    </w:p>
    <w:p w:rsidR="00487391" w:rsidRDefault="00487391" w:rsidP="00487391">
      <w:pPr>
        <w:spacing w:line="16" w:lineRule="exact"/>
        <w:rPr>
          <w:rFonts w:eastAsia="Times New Roman"/>
          <w:sz w:val="28"/>
          <w:szCs w:val="28"/>
        </w:rPr>
      </w:pPr>
    </w:p>
    <w:p w:rsidR="00487391" w:rsidRDefault="00487391" w:rsidP="00487391">
      <w:pPr>
        <w:numPr>
          <w:ilvl w:val="0"/>
          <w:numId w:val="3"/>
        </w:numPr>
        <w:tabs>
          <w:tab w:val="left" w:pos="323"/>
        </w:tabs>
        <w:spacing w:line="234" w:lineRule="auto"/>
        <w:ind w:left="7" w:hanging="7"/>
        <w:jc w:val="both"/>
        <w:rPr>
          <w:rFonts w:eastAsia="Times New Roman"/>
          <w:sz w:val="28"/>
          <w:szCs w:val="28"/>
        </w:rPr>
      </w:pPr>
      <w:proofErr w:type="gramStart"/>
      <w:r>
        <w:rPr>
          <w:rFonts w:eastAsia="Times New Roman"/>
          <w:sz w:val="28"/>
          <w:szCs w:val="28"/>
        </w:rPr>
        <w:t>социальной помощи для отдельных категорий граждан, в том числе исходя из установленных законами и иными нормативными правовыми актами субъекта</w:t>
      </w:r>
      <w:proofErr w:type="gramEnd"/>
    </w:p>
    <w:p w:rsidR="00487391" w:rsidRDefault="00487391" w:rsidP="00487391">
      <w:pPr>
        <w:spacing w:line="15" w:lineRule="exact"/>
        <w:rPr>
          <w:sz w:val="20"/>
          <w:szCs w:val="20"/>
        </w:rPr>
      </w:pPr>
    </w:p>
    <w:p w:rsidR="00487391" w:rsidRDefault="00487391" w:rsidP="00487391">
      <w:pPr>
        <w:spacing w:line="237" w:lineRule="auto"/>
        <w:ind w:left="7"/>
        <w:jc w:val="both"/>
        <w:rPr>
          <w:sz w:val="20"/>
          <w:szCs w:val="20"/>
        </w:rPr>
      </w:pPr>
      <w:r>
        <w:rPr>
          <w:rFonts w:eastAsia="Times New Roman"/>
          <w:sz w:val="28"/>
          <w:szCs w:val="28"/>
        </w:rPr>
        <w:t>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
    <w:p w:rsidR="00487391" w:rsidRDefault="00487391" w:rsidP="00487391">
      <w:pPr>
        <w:spacing w:line="13" w:lineRule="exact"/>
        <w:rPr>
          <w:sz w:val="20"/>
          <w:szCs w:val="20"/>
        </w:rPr>
      </w:pPr>
    </w:p>
    <w:p w:rsidR="00487391" w:rsidRDefault="00487391" w:rsidP="00487391">
      <w:pPr>
        <w:numPr>
          <w:ilvl w:val="0"/>
          <w:numId w:val="4"/>
        </w:numPr>
        <w:tabs>
          <w:tab w:val="left" w:pos="804"/>
        </w:tabs>
        <w:spacing w:line="246" w:lineRule="auto"/>
        <w:ind w:left="547" w:right="800" w:hanging="7"/>
        <w:rPr>
          <w:rFonts w:eastAsia="Times New Roman"/>
          <w:sz w:val="27"/>
          <w:szCs w:val="27"/>
        </w:rPr>
      </w:pPr>
      <w:r>
        <w:rPr>
          <w:rFonts w:eastAsia="Times New Roman"/>
          <w:sz w:val="27"/>
          <w:szCs w:val="27"/>
        </w:rPr>
        <w:t>Российской Федерации дошкольное образование может быть получено: в организациях, осуществляющих образовательную деятельность;</w:t>
      </w:r>
    </w:p>
    <w:p w:rsidR="00487391" w:rsidRDefault="00487391" w:rsidP="00487391">
      <w:pPr>
        <w:ind w:left="547"/>
        <w:rPr>
          <w:rFonts w:eastAsia="Times New Roman"/>
          <w:sz w:val="27"/>
          <w:szCs w:val="27"/>
        </w:rPr>
      </w:pPr>
      <w:proofErr w:type="gramStart"/>
      <w:r>
        <w:rPr>
          <w:rFonts w:eastAsia="Times New Roman"/>
          <w:sz w:val="28"/>
          <w:szCs w:val="28"/>
        </w:rPr>
        <w:t>вне  организаций,  осуществляющих  образовательную  деятельность  (в  форме</w:t>
      </w:r>
      <w:proofErr w:type="gramEnd"/>
    </w:p>
    <w:p w:rsidR="00487391" w:rsidRDefault="00487391" w:rsidP="00487391">
      <w:pPr>
        <w:ind w:left="7"/>
        <w:rPr>
          <w:sz w:val="20"/>
          <w:szCs w:val="20"/>
        </w:rPr>
      </w:pPr>
      <w:r>
        <w:rPr>
          <w:rFonts w:eastAsia="Times New Roman"/>
          <w:sz w:val="28"/>
          <w:szCs w:val="28"/>
        </w:rPr>
        <w:t>семейного образования) (статья 17 Федерального закона № 273-ФЗ).</w:t>
      </w:r>
    </w:p>
    <w:p w:rsidR="00487391" w:rsidRDefault="00487391" w:rsidP="00487391">
      <w:pPr>
        <w:spacing w:line="239" w:lineRule="auto"/>
        <w:ind w:left="547"/>
        <w:rPr>
          <w:sz w:val="20"/>
          <w:szCs w:val="20"/>
        </w:rPr>
      </w:pPr>
      <w:r>
        <w:rPr>
          <w:rFonts w:eastAsia="Times New Roman"/>
          <w:sz w:val="28"/>
          <w:szCs w:val="28"/>
        </w:rPr>
        <w:t>Правила приема в конкретную образовательную организацию устанавливаются</w:t>
      </w:r>
    </w:p>
    <w:p w:rsidR="00487391" w:rsidRDefault="00487391" w:rsidP="00487391">
      <w:pPr>
        <w:sectPr w:rsidR="00487391">
          <w:pgSz w:w="11900" w:h="16838"/>
          <w:pgMar w:top="700" w:right="566" w:bottom="761" w:left="1133" w:header="0" w:footer="0" w:gutter="0"/>
          <w:cols w:space="720" w:equalWidth="0">
            <w:col w:w="10207"/>
          </w:cols>
        </w:sectPr>
      </w:pPr>
    </w:p>
    <w:p w:rsidR="00487391" w:rsidRDefault="00487391" w:rsidP="00487391">
      <w:pPr>
        <w:numPr>
          <w:ilvl w:val="0"/>
          <w:numId w:val="5"/>
        </w:numPr>
        <w:tabs>
          <w:tab w:val="left" w:pos="261"/>
        </w:tabs>
        <w:spacing w:line="235" w:lineRule="auto"/>
        <w:ind w:left="7" w:hanging="7"/>
        <w:rPr>
          <w:rFonts w:eastAsia="Times New Roman"/>
          <w:sz w:val="28"/>
          <w:szCs w:val="28"/>
        </w:rPr>
      </w:pPr>
      <w:r>
        <w:rPr>
          <w:rFonts w:eastAsia="Times New Roman"/>
          <w:sz w:val="28"/>
          <w:szCs w:val="28"/>
        </w:rPr>
        <w:lastRenderedPageBreak/>
        <w:t>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487391" w:rsidRDefault="00487391" w:rsidP="00487391">
      <w:pPr>
        <w:spacing w:line="15" w:lineRule="exact"/>
        <w:rPr>
          <w:rFonts w:eastAsia="Times New Roman"/>
          <w:sz w:val="28"/>
          <w:szCs w:val="28"/>
        </w:rPr>
      </w:pPr>
    </w:p>
    <w:p w:rsidR="00487391" w:rsidRDefault="00487391" w:rsidP="00487391">
      <w:pPr>
        <w:spacing w:line="237" w:lineRule="auto"/>
        <w:ind w:left="7" w:firstLine="540"/>
        <w:jc w:val="both"/>
        <w:rPr>
          <w:rFonts w:eastAsia="Times New Roman"/>
          <w:sz w:val="28"/>
          <w:szCs w:val="28"/>
        </w:rPr>
      </w:pPr>
      <w:r>
        <w:rPr>
          <w:rFonts w:eastAsia="Times New Roman"/>
          <w:sz w:val="28"/>
          <w:szCs w:val="28"/>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487391" w:rsidRDefault="00487391" w:rsidP="00487391">
      <w:pPr>
        <w:spacing w:line="15" w:lineRule="exact"/>
        <w:rPr>
          <w:rFonts w:eastAsia="Times New Roman"/>
          <w:sz w:val="28"/>
          <w:szCs w:val="28"/>
        </w:rPr>
      </w:pPr>
    </w:p>
    <w:p w:rsidR="00487391" w:rsidRDefault="00487391" w:rsidP="00487391">
      <w:pPr>
        <w:spacing w:line="238" w:lineRule="auto"/>
        <w:ind w:left="7" w:firstLine="540"/>
        <w:jc w:val="both"/>
        <w:rPr>
          <w:rFonts w:eastAsia="Times New Roman"/>
          <w:sz w:val="28"/>
          <w:szCs w:val="28"/>
        </w:rPr>
      </w:pPr>
      <w:r>
        <w:rPr>
          <w:rFonts w:eastAsia="Times New Roman"/>
          <w:sz w:val="28"/>
          <w:szCs w:val="28"/>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7391" w:rsidRDefault="00487391" w:rsidP="00487391">
      <w:pPr>
        <w:spacing w:line="16" w:lineRule="exact"/>
        <w:rPr>
          <w:sz w:val="20"/>
          <w:szCs w:val="20"/>
        </w:rPr>
      </w:pPr>
    </w:p>
    <w:p w:rsidR="00487391" w:rsidRDefault="00487391" w:rsidP="00487391">
      <w:pPr>
        <w:spacing w:line="237" w:lineRule="auto"/>
        <w:ind w:left="7" w:firstLine="540"/>
        <w:jc w:val="both"/>
        <w:rPr>
          <w:sz w:val="20"/>
          <w:szCs w:val="20"/>
        </w:rPr>
      </w:pPr>
      <w:r>
        <w:rPr>
          <w:rFonts w:eastAsia="Times New Roman"/>
          <w:sz w:val="28"/>
          <w:szCs w:val="28"/>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7391" w:rsidRDefault="00487391" w:rsidP="00487391">
      <w:pPr>
        <w:spacing w:line="18" w:lineRule="exact"/>
        <w:rPr>
          <w:sz w:val="20"/>
          <w:szCs w:val="20"/>
        </w:rPr>
      </w:pPr>
    </w:p>
    <w:p w:rsidR="00487391" w:rsidRDefault="00487391" w:rsidP="00487391">
      <w:pPr>
        <w:numPr>
          <w:ilvl w:val="0"/>
          <w:numId w:val="6"/>
        </w:numPr>
        <w:tabs>
          <w:tab w:val="left" w:pos="967"/>
        </w:tabs>
        <w:spacing w:line="234" w:lineRule="auto"/>
        <w:ind w:left="7" w:firstLine="533"/>
        <w:rPr>
          <w:rFonts w:eastAsia="Times New Roman"/>
          <w:sz w:val="28"/>
          <w:szCs w:val="28"/>
        </w:rPr>
      </w:pPr>
      <w:proofErr w:type="gramStart"/>
      <w:r>
        <w:rPr>
          <w:rFonts w:eastAsia="Times New Roman"/>
          <w:sz w:val="28"/>
          <w:szCs w:val="28"/>
        </w:rPr>
        <w:t>заявлении</w:t>
      </w:r>
      <w:proofErr w:type="gramEnd"/>
      <w:r>
        <w:rPr>
          <w:rFonts w:eastAsia="Times New Roman"/>
          <w:sz w:val="28"/>
          <w:szCs w:val="28"/>
        </w:rPr>
        <w:t xml:space="preserve"> для направления и (или) приема родителями (законными представителями) ребенка указываются следующие сведения:</w:t>
      </w:r>
    </w:p>
    <w:p w:rsidR="00487391" w:rsidRDefault="00487391" w:rsidP="00487391">
      <w:pPr>
        <w:spacing w:line="15" w:lineRule="exact"/>
        <w:rPr>
          <w:rFonts w:eastAsia="Times New Roman"/>
          <w:sz w:val="28"/>
          <w:szCs w:val="28"/>
        </w:rPr>
      </w:pPr>
    </w:p>
    <w:p w:rsidR="00487391" w:rsidRDefault="00487391" w:rsidP="00487391">
      <w:pPr>
        <w:spacing w:line="237" w:lineRule="auto"/>
        <w:ind w:left="547" w:right="2180"/>
        <w:rPr>
          <w:rFonts w:eastAsia="Times New Roman"/>
          <w:sz w:val="28"/>
          <w:szCs w:val="28"/>
        </w:rPr>
      </w:pPr>
      <w:r>
        <w:rPr>
          <w:rFonts w:eastAsia="Times New Roman"/>
          <w:sz w:val="28"/>
          <w:szCs w:val="28"/>
        </w:rPr>
        <w:t>а) фамилия, имя, отчество (последнее – при наличии) ребенка; б) дата рождения ребенка; в) реквизиты свидетельства о рождении ребенка;</w:t>
      </w:r>
    </w:p>
    <w:p w:rsidR="00487391" w:rsidRDefault="00487391" w:rsidP="00487391">
      <w:pPr>
        <w:spacing w:line="13" w:lineRule="exact"/>
        <w:rPr>
          <w:rFonts w:eastAsia="Times New Roman"/>
          <w:sz w:val="28"/>
          <w:szCs w:val="28"/>
        </w:rPr>
      </w:pPr>
    </w:p>
    <w:p w:rsidR="00487391" w:rsidRDefault="00487391" w:rsidP="00487391">
      <w:pPr>
        <w:spacing w:line="234" w:lineRule="auto"/>
        <w:ind w:left="7" w:firstLine="540"/>
        <w:rPr>
          <w:rFonts w:eastAsia="Times New Roman"/>
          <w:sz w:val="28"/>
          <w:szCs w:val="28"/>
        </w:rPr>
      </w:pPr>
      <w:r>
        <w:rPr>
          <w:rFonts w:eastAsia="Times New Roman"/>
          <w:sz w:val="28"/>
          <w:szCs w:val="28"/>
        </w:rPr>
        <w:t>г) адрес места жительства (места пребывания, места фактического проживания) ребенка;</w:t>
      </w:r>
    </w:p>
    <w:p w:rsidR="00487391" w:rsidRDefault="00487391" w:rsidP="00487391">
      <w:pPr>
        <w:spacing w:line="15" w:lineRule="exact"/>
        <w:rPr>
          <w:rFonts w:eastAsia="Times New Roman"/>
          <w:sz w:val="28"/>
          <w:szCs w:val="28"/>
        </w:rPr>
      </w:pPr>
    </w:p>
    <w:p w:rsidR="00487391" w:rsidRDefault="00487391" w:rsidP="00487391">
      <w:pPr>
        <w:spacing w:line="234" w:lineRule="auto"/>
        <w:ind w:left="7" w:firstLine="540"/>
        <w:rPr>
          <w:rFonts w:eastAsia="Times New Roman"/>
          <w:sz w:val="28"/>
          <w:szCs w:val="28"/>
        </w:rPr>
      </w:pPr>
      <w:proofErr w:type="spellStart"/>
      <w:proofErr w:type="gramStart"/>
      <w:r>
        <w:rPr>
          <w:rFonts w:eastAsia="Times New Roman"/>
          <w:sz w:val="28"/>
          <w:szCs w:val="28"/>
        </w:rPr>
        <w:t>д</w:t>
      </w:r>
      <w:proofErr w:type="spellEnd"/>
      <w:r>
        <w:rPr>
          <w:rFonts w:eastAsia="Times New Roman"/>
          <w:sz w:val="28"/>
          <w:szCs w:val="28"/>
        </w:rPr>
        <w:t>) фамилия, имя, отчество (последнее – при наличии) родителей (законных представителей) ребенка;</w:t>
      </w:r>
      <w:proofErr w:type="gramEnd"/>
    </w:p>
    <w:p w:rsidR="00487391" w:rsidRDefault="00487391" w:rsidP="00487391">
      <w:pPr>
        <w:spacing w:line="15" w:lineRule="exact"/>
        <w:rPr>
          <w:rFonts w:eastAsia="Times New Roman"/>
          <w:sz w:val="28"/>
          <w:szCs w:val="28"/>
        </w:rPr>
      </w:pPr>
    </w:p>
    <w:p w:rsidR="00487391" w:rsidRDefault="00487391" w:rsidP="00487391">
      <w:pPr>
        <w:spacing w:line="234" w:lineRule="auto"/>
        <w:ind w:left="7" w:firstLine="540"/>
        <w:rPr>
          <w:rFonts w:eastAsia="Times New Roman"/>
          <w:sz w:val="28"/>
          <w:szCs w:val="28"/>
        </w:rPr>
      </w:pPr>
      <w:r>
        <w:rPr>
          <w:rFonts w:eastAsia="Times New Roman"/>
          <w:sz w:val="28"/>
          <w:szCs w:val="28"/>
        </w:rPr>
        <w:t>е) реквизиты документа, удостоверяющего личность родителя (законного представителя) ребенка;</w:t>
      </w:r>
    </w:p>
    <w:p w:rsidR="00487391" w:rsidRDefault="00487391" w:rsidP="00487391">
      <w:pPr>
        <w:spacing w:line="17" w:lineRule="exact"/>
        <w:rPr>
          <w:rFonts w:eastAsia="Times New Roman"/>
          <w:sz w:val="28"/>
          <w:szCs w:val="28"/>
        </w:rPr>
      </w:pPr>
    </w:p>
    <w:p w:rsidR="00487391" w:rsidRDefault="00487391" w:rsidP="00487391">
      <w:pPr>
        <w:spacing w:line="234" w:lineRule="auto"/>
        <w:ind w:left="547"/>
        <w:jc w:val="both"/>
        <w:rPr>
          <w:rFonts w:eastAsia="Times New Roman"/>
          <w:sz w:val="28"/>
          <w:szCs w:val="28"/>
        </w:rPr>
      </w:pPr>
      <w:r>
        <w:rPr>
          <w:rFonts w:eastAsia="Times New Roman"/>
          <w:sz w:val="28"/>
          <w:szCs w:val="28"/>
        </w:rPr>
        <w:t xml:space="preserve">ж) реквизиты документа, подтверждающего установление опеки (при наличии); </w:t>
      </w:r>
      <w:proofErr w:type="spellStart"/>
      <w:r>
        <w:rPr>
          <w:rFonts w:eastAsia="Times New Roman"/>
          <w:sz w:val="28"/>
          <w:szCs w:val="28"/>
        </w:rPr>
        <w:t>з</w:t>
      </w:r>
      <w:proofErr w:type="spellEnd"/>
      <w:r>
        <w:rPr>
          <w:rFonts w:eastAsia="Times New Roman"/>
          <w:sz w:val="28"/>
          <w:szCs w:val="28"/>
        </w:rPr>
        <w:t>) адрес электронной почты, номер телефона (при наличии) родителей</w:t>
      </w:r>
    </w:p>
    <w:p w:rsidR="00487391" w:rsidRDefault="00487391" w:rsidP="00487391">
      <w:pPr>
        <w:spacing w:line="15" w:lineRule="exact"/>
        <w:rPr>
          <w:rFonts w:eastAsia="Times New Roman"/>
          <w:sz w:val="28"/>
          <w:szCs w:val="28"/>
        </w:rPr>
      </w:pPr>
    </w:p>
    <w:p w:rsidR="00487391" w:rsidRDefault="00487391" w:rsidP="00487391">
      <w:pPr>
        <w:spacing w:line="234" w:lineRule="auto"/>
        <w:ind w:left="547" w:hanging="540"/>
        <w:rPr>
          <w:rFonts w:eastAsia="Times New Roman"/>
          <w:sz w:val="28"/>
          <w:szCs w:val="28"/>
        </w:rPr>
      </w:pPr>
      <w:r>
        <w:rPr>
          <w:rFonts w:eastAsia="Times New Roman"/>
          <w:sz w:val="28"/>
          <w:szCs w:val="28"/>
        </w:rPr>
        <w:t>(законных представителей) ребенка; и) о выборе языка образования, родного языка из числа языков народов</w:t>
      </w:r>
    </w:p>
    <w:p w:rsidR="00487391" w:rsidRDefault="00487391" w:rsidP="00487391">
      <w:pPr>
        <w:spacing w:line="15" w:lineRule="exact"/>
        <w:rPr>
          <w:rFonts w:eastAsia="Times New Roman"/>
          <w:sz w:val="28"/>
          <w:szCs w:val="28"/>
        </w:rPr>
      </w:pPr>
    </w:p>
    <w:p w:rsidR="00487391" w:rsidRDefault="00487391" w:rsidP="00487391">
      <w:pPr>
        <w:spacing w:line="234" w:lineRule="auto"/>
        <w:ind w:left="547" w:hanging="540"/>
        <w:rPr>
          <w:rFonts w:eastAsia="Times New Roman"/>
          <w:sz w:val="28"/>
          <w:szCs w:val="28"/>
        </w:rPr>
      </w:pPr>
      <w:r>
        <w:rPr>
          <w:rFonts w:eastAsia="Times New Roman"/>
          <w:sz w:val="28"/>
          <w:szCs w:val="28"/>
        </w:rPr>
        <w:t xml:space="preserve">Российской Федерации, в том числе русского языка как родного языка; к) о потребности в обучении ребенка </w:t>
      </w:r>
      <w:proofErr w:type="gramStart"/>
      <w:r>
        <w:rPr>
          <w:rFonts w:eastAsia="Times New Roman"/>
          <w:sz w:val="28"/>
          <w:szCs w:val="28"/>
        </w:rPr>
        <w:t>по</w:t>
      </w:r>
      <w:proofErr w:type="gramEnd"/>
      <w:r>
        <w:rPr>
          <w:rFonts w:eastAsia="Times New Roman"/>
          <w:sz w:val="28"/>
          <w:szCs w:val="28"/>
        </w:rPr>
        <w:t xml:space="preserve"> адаптированной образовательной</w:t>
      </w:r>
    </w:p>
    <w:p w:rsidR="00487391" w:rsidRDefault="00487391" w:rsidP="00487391">
      <w:pPr>
        <w:spacing w:line="4" w:lineRule="exact"/>
        <w:rPr>
          <w:rFonts w:eastAsia="Times New Roman"/>
          <w:sz w:val="28"/>
          <w:szCs w:val="28"/>
        </w:rPr>
      </w:pPr>
    </w:p>
    <w:p w:rsidR="00487391" w:rsidRDefault="00487391" w:rsidP="00487391">
      <w:pPr>
        <w:ind w:left="7"/>
        <w:rPr>
          <w:rFonts w:eastAsia="Times New Roman"/>
          <w:sz w:val="28"/>
          <w:szCs w:val="28"/>
        </w:rPr>
      </w:pPr>
      <w:r>
        <w:rPr>
          <w:rFonts w:eastAsia="Times New Roman"/>
          <w:sz w:val="28"/>
          <w:szCs w:val="28"/>
        </w:rPr>
        <w:t xml:space="preserve">программе дошкольного образования и (или) в создании специальных условий </w:t>
      </w:r>
      <w:proofErr w:type="gramStart"/>
      <w:r>
        <w:rPr>
          <w:rFonts w:eastAsia="Times New Roman"/>
          <w:sz w:val="28"/>
          <w:szCs w:val="28"/>
        </w:rPr>
        <w:t>для</w:t>
      </w:r>
      <w:proofErr w:type="gramEnd"/>
    </w:p>
    <w:p w:rsidR="00487391" w:rsidRDefault="00487391" w:rsidP="00487391">
      <w:pPr>
        <w:tabs>
          <w:tab w:val="left" w:pos="1846"/>
          <w:tab w:val="left" w:pos="3326"/>
          <w:tab w:val="left" w:pos="3846"/>
          <w:tab w:val="left" w:pos="5586"/>
          <w:tab w:val="left" w:pos="8106"/>
          <w:tab w:val="left" w:pos="8606"/>
        </w:tabs>
        <w:ind w:left="7"/>
        <w:rPr>
          <w:sz w:val="20"/>
          <w:szCs w:val="20"/>
        </w:rPr>
      </w:pPr>
      <w:r>
        <w:rPr>
          <w:rFonts w:eastAsia="Times New Roman"/>
          <w:sz w:val="28"/>
          <w:szCs w:val="28"/>
        </w:rPr>
        <w:t>организации</w:t>
      </w:r>
      <w:r>
        <w:rPr>
          <w:sz w:val="20"/>
          <w:szCs w:val="20"/>
        </w:rPr>
        <w:tab/>
      </w:r>
      <w:r>
        <w:rPr>
          <w:rFonts w:eastAsia="Times New Roman"/>
          <w:sz w:val="28"/>
          <w:szCs w:val="28"/>
        </w:rPr>
        <w:t>обучения</w:t>
      </w:r>
      <w:r>
        <w:rPr>
          <w:sz w:val="20"/>
          <w:szCs w:val="20"/>
        </w:rPr>
        <w:tab/>
      </w:r>
      <w:r>
        <w:rPr>
          <w:rFonts w:eastAsia="Times New Roman"/>
          <w:sz w:val="28"/>
          <w:szCs w:val="28"/>
        </w:rPr>
        <w:t>и</w:t>
      </w:r>
      <w:r>
        <w:rPr>
          <w:sz w:val="20"/>
          <w:szCs w:val="20"/>
        </w:rPr>
        <w:tab/>
      </w:r>
      <w:r>
        <w:rPr>
          <w:rFonts w:eastAsia="Times New Roman"/>
          <w:sz w:val="28"/>
          <w:szCs w:val="28"/>
        </w:rPr>
        <w:t>воспитания</w:t>
      </w:r>
      <w:r>
        <w:rPr>
          <w:sz w:val="20"/>
          <w:szCs w:val="20"/>
        </w:rPr>
        <w:tab/>
      </w:r>
      <w:r>
        <w:rPr>
          <w:rFonts w:eastAsia="Times New Roman"/>
          <w:sz w:val="28"/>
          <w:szCs w:val="28"/>
        </w:rPr>
        <w:t>ребенка-инвалида</w:t>
      </w:r>
      <w:r>
        <w:rPr>
          <w:sz w:val="20"/>
          <w:szCs w:val="20"/>
        </w:rPr>
        <w:tab/>
      </w:r>
      <w:r>
        <w:rPr>
          <w:rFonts w:eastAsia="Times New Roman"/>
          <w:sz w:val="28"/>
          <w:szCs w:val="28"/>
        </w:rPr>
        <w:t>в</w:t>
      </w:r>
      <w:r>
        <w:rPr>
          <w:sz w:val="20"/>
          <w:szCs w:val="20"/>
        </w:rPr>
        <w:tab/>
      </w:r>
      <w:r>
        <w:rPr>
          <w:rFonts w:eastAsia="Times New Roman"/>
          <w:sz w:val="27"/>
          <w:szCs w:val="27"/>
        </w:rPr>
        <w:t>соответствии</w:t>
      </w:r>
    </w:p>
    <w:p w:rsidR="00487391" w:rsidRDefault="00487391" w:rsidP="00487391">
      <w:pPr>
        <w:spacing w:line="13" w:lineRule="exact"/>
        <w:rPr>
          <w:sz w:val="20"/>
          <w:szCs w:val="20"/>
        </w:rPr>
      </w:pPr>
    </w:p>
    <w:p w:rsidR="00487391" w:rsidRDefault="00487391" w:rsidP="00487391">
      <w:pPr>
        <w:numPr>
          <w:ilvl w:val="0"/>
          <w:numId w:val="7"/>
        </w:numPr>
        <w:tabs>
          <w:tab w:val="left" w:pos="202"/>
        </w:tabs>
        <w:spacing w:line="237" w:lineRule="auto"/>
        <w:ind w:left="547" w:right="1740" w:hanging="547"/>
        <w:rPr>
          <w:rFonts w:eastAsia="Times New Roman"/>
          <w:sz w:val="28"/>
          <w:szCs w:val="28"/>
        </w:rPr>
      </w:pPr>
      <w:r>
        <w:rPr>
          <w:rFonts w:eastAsia="Times New Roman"/>
          <w:sz w:val="28"/>
          <w:szCs w:val="28"/>
        </w:rPr>
        <w:t xml:space="preserve">индивидуальной программой реабилитации инвалида (при наличии); л) о направленности дошкольной группы; м) о необходимом режиме пребывания ребенка; </w:t>
      </w:r>
      <w:proofErr w:type="spellStart"/>
      <w:r>
        <w:rPr>
          <w:rFonts w:eastAsia="Times New Roman"/>
          <w:sz w:val="28"/>
          <w:szCs w:val="28"/>
        </w:rPr>
        <w:t>н</w:t>
      </w:r>
      <w:proofErr w:type="spellEnd"/>
      <w:r>
        <w:rPr>
          <w:rFonts w:eastAsia="Times New Roman"/>
          <w:sz w:val="28"/>
          <w:szCs w:val="28"/>
        </w:rPr>
        <w:t>) о желаемой дате приема на обучение.</w:t>
      </w:r>
    </w:p>
    <w:p w:rsidR="00487391" w:rsidRDefault="00487391" w:rsidP="00487391">
      <w:pPr>
        <w:spacing w:line="1" w:lineRule="exact"/>
        <w:rPr>
          <w:rFonts w:eastAsia="Times New Roman"/>
          <w:sz w:val="28"/>
          <w:szCs w:val="28"/>
        </w:rPr>
      </w:pPr>
    </w:p>
    <w:p w:rsidR="00487391" w:rsidRDefault="00487391" w:rsidP="00487391">
      <w:pPr>
        <w:ind w:left="547"/>
        <w:rPr>
          <w:rFonts w:eastAsia="Times New Roman"/>
          <w:sz w:val="28"/>
          <w:szCs w:val="28"/>
        </w:rPr>
      </w:pPr>
      <w:r>
        <w:rPr>
          <w:rFonts w:eastAsia="Times New Roman"/>
          <w:sz w:val="28"/>
          <w:szCs w:val="28"/>
        </w:rPr>
        <w:t>Для  направления  и/или  приема  в  образовательную  организацию  родители</w:t>
      </w:r>
    </w:p>
    <w:p w:rsidR="00487391" w:rsidRDefault="00487391" w:rsidP="00487391">
      <w:pPr>
        <w:spacing w:line="2" w:lineRule="exact"/>
        <w:rPr>
          <w:sz w:val="20"/>
          <w:szCs w:val="20"/>
        </w:rPr>
      </w:pPr>
    </w:p>
    <w:p w:rsidR="00487391" w:rsidRDefault="00487391" w:rsidP="00487391">
      <w:pPr>
        <w:ind w:left="7"/>
        <w:rPr>
          <w:sz w:val="20"/>
          <w:szCs w:val="20"/>
        </w:rPr>
      </w:pPr>
      <w:r>
        <w:rPr>
          <w:rFonts w:eastAsia="Times New Roman"/>
          <w:sz w:val="28"/>
          <w:szCs w:val="28"/>
        </w:rPr>
        <w:t>(законные представители) ребенка предъявляют следующие документы:</w:t>
      </w:r>
    </w:p>
    <w:p w:rsidR="00487391" w:rsidRDefault="00487391" w:rsidP="00487391">
      <w:pPr>
        <w:spacing w:line="13" w:lineRule="exact"/>
        <w:rPr>
          <w:sz w:val="20"/>
          <w:szCs w:val="20"/>
        </w:rPr>
      </w:pPr>
    </w:p>
    <w:p w:rsidR="00487391" w:rsidRDefault="00487391" w:rsidP="00487391">
      <w:pPr>
        <w:spacing w:line="237" w:lineRule="auto"/>
        <w:ind w:left="7" w:firstLine="540"/>
        <w:jc w:val="both"/>
        <w:rPr>
          <w:sz w:val="20"/>
          <w:szCs w:val="20"/>
        </w:rPr>
      </w:pPr>
      <w:r>
        <w:rPr>
          <w:rFonts w:eastAsia="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487391" w:rsidRDefault="00487391" w:rsidP="00487391">
      <w:pPr>
        <w:sectPr w:rsidR="00487391">
          <w:pgSz w:w="11900" w:h="16838"/>
          <w:pgMar w:top="714" w:right="566" w:bottom="766" w:left="1133" w:header="0" w:footer="0" w:gutter="0"/>
          <w:cols w:space="720" w:equalWidth="0">
            <w:col w:w="10207"/>
          </w:cols>
        </w:sectPr>
      </w:pPr>
    </w:p>
    <w:p w:rsidR="00487391" w:rsidRDefault="00487391" w:rsidP="00487391">
      <w:pPr>
        <w:spacing w:line="237" w:lineRule="auto"/>
        <w:ind w:left="7" w:firstLine="540"/>
        <w:jc w:val="both"/>
        <w:rPr>
          <w:sz w:val="20"/>
          <w:szCs w:val="20"/>
        </w:rPr>
      </w:pPr>
      <w:r>
        <w:rPr>
          <w:rFonts w:eastAsia="Times New Roman"/>
          <w:sz w:val="28"/>
          <w:szCs w:val="28"/>
        </w:rP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w:t>
      </w:r>
    </w:p>
    <w:p w:rsidR="00487391" w:rsidRDefault="00487391" w:rsidP="00487391">
      <w:pPr>
        <w:spacing w:line="17" w:lineRule="exact"/>
        <w:rPr>
          <w:sz w:val="20"/>
          <w:szCs w:val="20"/>
        </w:rPr>
      </w:pPr>
    </w:p>
    <w:p w:rsidR="00487391" w:rsidRDefault="00487391" w:rsidP="00487391">
      <w:pPr>
        <w:spacing w:line="234" w:lineRule="auto"/>
        <w:ind w:left="7"/>
        <w:jc w:val="both"/>
        <w:rPr>
          <w:sz w:val="20"/>
          <w:szCs w:val="20"/>
        </w:rPr>
      </w:pPr>
      <w:r>
        <w:rPr>
          <w:rFonts w:eastAsia="Times New Roman"/>
          <w:sz w:val="28"/>
          <w:szCs w:val="28"/>
        </w:rPr>
        <w:t>ребенка, выданное на территории Российской Федерации, и свидетельство о регистрации ребенка по месту жительства или по месту пребывания</w:t>
      </w:r>
    </w:p>
    <w:p w:rsidR="00487391" w:rsidRDefault="00487391" w:rsidP="00487391">
      <w:pPr>
        <w:spacing w:line="15" w:lineRule="exact"/>
        <w:rPr>
          <w:sz w:val="20"/>
          <w:szCs w:val="20"/>
        </w:rPr>
      </w:pPr>
    </w:p>
    <w:p w:rsidR="00487391" w:rsidRDefault="00487391" w:rsidP="00487391">
      <w:pPr>
        <w:spacing w:line="238" w:lineRule="auto"/>
        <w:ind w:left="7"/>
        <w:jc w:val="both"/>
        <w:rPr>
          <w:sz w:val="20"/>
          <w:szCs w:val="20"/>
        </w:rPr>
      </w:pPr>
      <w:r>
        <w:rPr>
          <w:rFonts w:eastAsia="Times New Roman"/>
          <w:sz w:val="28"/>
          <w:szCs w:val="28"/>
        </w:rPr>
        <w:t>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87391" w:rsidRDefault="00487391" w:rsidP="00487391">
      <w:pPr>
        <w:spacing w:line="14" w:lineRule="exact"/>
        <w:rPr>
          <w:sz w:val="20"/>
          <w:szCs w:val="20"/>
        </w:rPr>
      </w:pPr>
    </w:p>
    <w:p w:rsidR="00487391" w:rsidRDefault="00487391" w:rsidP="00487391">
      <w:pPr>
        <w:spacing w:line="238" w:lineRule="auto"/>
        <w:ind w:left="7" w:firstLine="540"/>
        <w:jc w:val="both"/>
        <w:rPr>
          <w:sz w:val="20"/>
          <w:szCs w:val="20"/>
        </w:rPr>
      </w:pPr>
      <w:r>
        <w:rPr>
          <w:rFonts w:eastAsia="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rFonts w:eastAsia="Times New Roman"/>
          <w:sz w:val="28"/>
          <w:szCs w:val="28"/>
        </w:rPr>
        <w:t>т(</w:t>
      </w:r>
      <w:proofErr w:type="gramEnd"/>
      <w:r>
        <w:rPr>
          <w:rFonts w:eastAsia="Times New Roman"/>
          <w:sz w:val="28"/>
          <w:szCs w:val="28"/>
        </w:rPr>
        <w:t>-</w:t>
      </w:r>
      <w:proofErr w:type="spellStart"/>
      <w:r>
        <w:rPr>
          <w:rFonts w:eastAsia="Times New Roman"/>
          <w:sz w:val="28"/>
          <w:szCs w:val="28"/>
        </w:rPr>
        <w:t>ы</w:t>
      </w:r>
      <w:proofErr w:type="spellEnd"/>
      <w:r>
        <w:rPr>
          <w:rFonts w:eastAsia="Times New Roman"/>
          <w:sz w:val="28"/>
          <w:szCs w:val="28"/>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w:t>
      </w:r>
    </w:p>
    <w:p w:rsidR="00487391" w:rsidRDefault="00487391" w:rsidP="00487391">
      <w:pPr>
        <w:spacing w:line="17" w:lineRule="exact"/>
        <w:rPr>
          <w:sz w:val="20"/>
          <w:szCs w:val="20"/>
        </w:rPr>
      </w:pPr>
    </w:p>
    <w:p w:rsidR="00487391" w:rsidRDefault="00487391" w:rsidP="00487391">
      <w:pPr>
        <w:numPr>
          <w:ilvl w:val="0"/>
          <w:numId w:val="8"/>
        </w:numPr>
        <w:tabs>
          <w:tab w:val="left" w:pos="258"/>
        </w:tabs>
        <w:spacing w:line="238" w:lineRule="auto"/>
        <w:ind w:left="7" w:hanging="7"/>
        <w:jc w:val="both"/>
        <w:rPr>
          <w:rFonts w:eastAsia="Times New Roman"/>
          <w:sz w:val="28"/>
          <w:szCs w:val="28"/>
        </w:rPr>
      </w:pPr>
      <w:r>
        <w:rPr>
          <w:rFonts w:eastAsia="Times New Roman"/>
          <w:sz w:val="28"/>
          <w:szCs w:val="28"/>
        </w:rPr>
        <w:t xml:space="preserve">заверенным переводом на русский язык (пункт 9 Порядка приема на </w:t>
      </w:r>
      <w:proofErr w:type="gramStart"/>
      <w:r>
        <w:rPr>
          <w:rFonts w:eastAsia="Times New Roman"/>
          <w:sz w:val="28"/>
          <w:szCs w:val="28"/>
        </w:rPr>
        <w:t>обучение по</w:t>
      </w:r>
      <w:proofErr w:type="gramEnd"/>
      <w:r>
        <w:rPr>
          <w:rFonts w:eastAsia="Times New Roman"/>
          <w:sz w:val="28"/>
          <w:szCs w:val="28"/>
        </w:rPr>
        <w:t xml:space="preserve"> образовательным программам дошкольного образования, утвержденного приказом </w:t>
      </w:r>
      <w:proofErr w:type="spellStart"/>
      <w:r>
        <w:rPr>
          <w:rFonts w:eastAsia="Times New Roman"/>
          <w:sz w:val="28"/>
          <w:szCs w:val="28"/>
        </w:rPr>
        <w:t>Минпросвещения</w:t>
      </w:r>
      <w:proofErr w:type="spellEnd"/>
      <w:r>
        <w:rPr>
          <w:rFonts w:eastAsia="Times New Roman"/>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487391" w:rsidRDefault="00487391" w:rsidP="00487391">
      <w:pPr>
        <w:spacing w:line="13" w:lineRule="exact"/>
        <w:rPr>
          <w:rFonts w:eastAsia="Times New Roman"/>
          <w:sz w:val="28"/>
          <w:szCs w:val="28"/>
        </w:rPr>
      </w:pPr>
    </w:p>
    <w:p w:rsidR="00487391" w:rsidRDefault="00487391" w:rsidP="00487391">
      <w:pPr>
        <w:spacing w:line="237" w:lineRule="auto"/>
        <w:ind w:left="7" w:firstLine="540"/>
        <w:jc w:val="both"/>
        <w:rPr>
          <w:rFonts w:eastAsia="Times New Roman"/>
          <w:sz w:val="28"/>
          <w:szCs w:val="28"/>
        </w:rPr>
      </w:pPr>
      <w:r>
        <w:rPr>
          <w:rFonts w:eastAsia="Times New Roman"/>
          <w:sz w:val="28"/>
          <w:szCs w:val="28"/>
        </w:rPr>
        <w:t xml:space="preserve">Ребенок имеет право преимущественного приема на </w:t>
      </w:r>
      <w:proofErr w:type="gramStart"/>
      <w:r>
        <w:rPr>
          <w:rFonts w:eastAsia="Times New Roman"/>
          <w:sz w:val="28"/>
          <w:szCs w:val="28"/>
        </w:rPr>
        <w:t>обучение</w:t>
      </w:r>
      <w:proofErr w:type="gramEnd"/>
      <w:r>
        <w:rPr>
          <w:rFonts w:eastAsia="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rFonts w:eastAsia="Times New Roman"/>
          <w:sz w:val="28"/>
          <w:szCs w:val="28"/>
        </w:rPr>
        <w:t>неполнородные</w:t>
      </w:r>
      <w:proofErr w:type="spellEnd"/>
      <w:r>
        <w:rPr>
          <w:rFonts w:eastAsia="Times New Roman"/>
          <w:sz w:val="28"/>
          <w:szCs w:val="28"/>
        </w:rPr>
        <w:t xml:space="preserve"> брат и (или) сестра (часть 3.1 статьи 67 Федерального закона № 273-ФЗ).</w:t>
      </w:r>
    </w:p>
    <w:p w:rsidR="00487391" w:rsidRDefault="00487391" w:rsidP="00487391">
      <w:pPr>
        <w:spacing w:line="7" w:lineRule="exact"/>
        <w:rPr>
          <w:rFonts w:eastAsia="Times New Roman"/>
          <w:sz w:val="28"/>
          <w:szCs w:val="28"/>
        </w:rPr>
      </w:pPr>
    </w:p>
    <w:p w:rsidR="00487391" w:rsidRDefault="00487391" w:rsidP="00487391">
      <w:pPr>
        <w:numPr>
          <w:ilvl w:val="1"/>
          <w:numId w:val="8"/>
        </w:numPr>
        <w:tabs>
          <w:tab w:val="left" w:pos="1047"/>
        </w:tabs>
        <w:ind w:left="1047" w:hanging="507"/>
        <w:rPr>
          <w:rFonts w:eastAsia="Times New Roman"/>
          <w:sz w:val="28"/>
          <w:szCs w:val="28"/>
        </w:rPr>
      </w:pPr>
      <w:r>
        <w:rPr>
          <w:rFonts w:eastAsia="Times New Roman"/>
          <w:sz w:val="28"/>
          <w:szCs w:val="28"/>
        </w:rPr>
        <w:t xml:space="preserve">приеме   в   </w:t>
      </w:r>
      <w:proofErr w:type="gramStart"/>
      <w:r>
        <w:rPr>
          <w:rFonts w:eastAsia="Times New Roman"/>
          <w:sz w:val="28"/>
          <w:szCs w:val="28"/>
        </w:rPr>
        <w:t>государственную</w:t>
      </w:r>
      <w:proofErr w:type="gramEnd"/>
      <w:r>
        <w:rPr>
          <w:rFonts w:eastAsia="Times New Roman"/>
          <w:sz w:val="28"/>
          <w:szCs w:val="28"/>
        </w:rPr>
        <w:t xml:space="preserve">   или   муниципальную   образовательную</w:t>
      </w:r>
    </w:p>
    <w:p w:rsidR="00487391" w:rsidRDefault="00487391" w:rsidP="00487391">
      <w:pPr>
        <w:spacing w:line="13" w:lineRule="exact"/>
        <w:rPr>
          <w:rFonts w:eastAsia="Times New Roman"/>
          <w:sz w:val="28"/>
          <w:szCs w:val="28"/>
        </w:rPr>
      </w:pPr>
    </w:p>
    <w:p w:rsidR="00487391" w:rsidRDefault="00487391" w:rsidP="00487391">
      <w:pPr>
        <w:ind w:left="7"/>
        <w:rPr>
          <w:rFonts w:eastAsia="Times New Roman"/>
          <w:sz w:val="28"/>
          <w:szCs w:val="28"/>
        </w:rPr>
      </w:pPr>
      <w:r>
        <w:rPr>
          <w:rFonts w:eastAsia="Times New Roman"/>
          <w:sz w:val="28"/>
          <w:szCs w:val="28"/>
        </w:rPr>
        <w:t>организацию может быть отказано только по причине отсутствия в ней свободных</w:t>
      </w:r>
    </w:p>
    <w:p w:rsidR="00487391" w:rsidRDefault="00487391" w:rsidP="00487391">
      <w:pPr>
        <w:spacing w:line="335" w:lineRule="exact"/>
        <w:rPr>
          <w:sz w:val="20"/>
          <w:szCs w:val="20"/>
        </w:rPr>
      </w:pPr>
    </w:p>
    <w:p w:rsidR="00487391" w:rsidRDefault="00487391" w:rsidP="00487391">
      <w:pPr>
        <w:spacing w:line="234" w:lineRule="auto"/>
        <w:ind w:left="7"/>
        <w:jc w:val="both"/>
        <w:rPr>
          <w:sz w:val="20"/>
          <w:szCs w:val="20"/>
        </w:rPr>
      </w:pPr>
      <w:r>
        <w:rPr>
          <w:rFonts w:eastAsia="Times New Roman"/>
          <w:sz w:val="28"/>
          <w:szCs w:val="28"/>
        </w:rPr>
        <w:t>мест, за исключением случаев, предусмотренных частями 5 и 6 статьи 67 и статьей 88 Федерального закона № 273-ФЗ. В случае отсутствия мест</w:t>
      </w:r>
    </w:p>
    <w:p w:rsidR="00487391" w:rsidRDefault="00487391" w:rsidP="00487391">
      <w:pPr>
        <w:spacing w:line="15" w:lineRule="exact"/>
        <w:rPr>
          <w:sz w:val="20"/>
          <w:szCs w:val="20"/>
        </w:rPr>
      </w:pPr>
    </w:p>
    <w:p w:rsidR="00487391" w:rsidRDefault="00487391" w:rsidP="00487391">
      <w:pPr>
        <w:numPr>
          <w:ilvl w:val="0"/>
          <w:numId w:val="9"/>
        </w:numPr>
        <w:tabs>
          <w:tab w:val="left" w:pos="321"/>
        </w:tabs>
        <w:spacing w:line="238" w:lineRule="auto"/>
        <w:ind w:left="7" w:hanging="7"/>
        <w:jc w:val="both"/>
        <w:rPr>
          <w:rFonts w:eastAsia="Times New Roman"/>
          <w:sz w:val="28"/>
          <w:szCs w:val="28"/>
        </w:rPr>
      </w:pPr>
      <w:r>
        <w:rPr>
          <w:rFonts w:eastAsia="Times New Roman"/>
          <w:sz w:val="28"/>
          <w:szCs w:val="28"/>
        </w:rPr>
        <w:t>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 пункт 5 Порядка приема)</w:t>
      </w:r>
    </w:p>
    <w:p w:rsidR="00487391" w:rsidRDefault="00487391" w:rsidP="00487391">
      <w:pPr>
        <w:spacing w:line="19" w:lineRule="exact"/>
        <w:rPr>
          <w:rFonts w:eastAsia="Times New Roman"/>
          <w:sz w:val="28"/>
          <w:szCs w:val="28"/>
        </w:rPr>
      </w:pPr>
    </w:p>
    <w:p w:rsidR="00487391" w:rsidRDefault="00487391" w:rsidP="00487391">
      <w:pPr>
        <w:spacing w:line="234" w:lineRule="auto"/>
        <w:ind w:left="7" w:firstLine="540"/>
        <w:rPr>
          <w:rFonts w:eastAsia="Times New Roman"/>
          <w:sz w:val="28"/>
          <w:szCs w:val="28"/>
        </w:rPr>
      </w:pPr>
      <w:r>
        <w:rPr>
          <w:rFonts w:eastAsia="Times New Roman"/>
          <w:sz w:val="28"/>
          <w:szCs w:val="28"/>
        </w:rPr>
        <w:t>Прием в образовательную организацию осуществляется в течение всего календарного года при наличии свободных мест (пункт 7 Порядка приема).</w:t>
      </w:r>
    </w:p>
    <w:p w:rsidR="00487391" w:rsidRDefault="00487391" w:rsidP="00487391">
      <w:pPr>
        <w:spacing w:line="4" w:lineRule="exact"/>
        <w:rPr>
          <w:rFonts w:eastAsia="Times New Roman"/>
          <w:sz w:val="28"/>
          <w:szCs w:val="28"/>
        </w:rPr>
      </w:pPr>
    </w:p>
    <w:p w:rsidR="00487391" w:rsidRDefault="00487391" w:rsidP="00487391">
      <w:pPr>
        <w:ind w:left="547"/>
        <w:rPr>
          <w:rFonts w:eastAsia="Times New Roman"/>
          <w:sz w:val="28"/>
          <w:szCs w:val="28"/>
        </w:rPr>
      </w:pPr>
      <w:r>
        <w:rPr>
          <w:rFonts w:eastAsia="Times New Roman"/>
          <w:sz w:val="28"/>
          <w:szCs w:val="28"/>
        </w:rPr>
        <w:t>При осуществлении деятельности в области образования ребенка в семье или</w:t>
      </w:r>
    </w:p>
    <w:p w:rsidR="00487391" w:rsidRDefault="00487391" w:rsidP="00487391">
      <w:pPr>
        <w:spacing w:line="13" w:lineRule="exact"/>
        <w:rPr>
          <w:rFonts w:eastAsia="Times New Roman"/>
          <w:sz w:val="28"/>
          <w:szCs w:val="28"/>
        </w:rPr>
      </w:pPr>
    </w:p>
    <w:p w:rsidR="00487391" w:rsidRDefault="00487391" w:rsidP="00487391">
      <w:pPr>
        <w:numPr>
          <w:ilvl w:val="0"/>
          <w:numId w:val="9"/>
        </w:numPr>
        <w:tabs>
          <w:tab w:val="left" w:pos="427"/>
        </w:tabs>
        <w:spacing w:line="234" w:lineRule="auto"/>
        <w:ind w:left="7" w:hanging="7"/>
        <w:rPr>
          <w:rFonts w:eastAsia="Times New Roman"/>
          <w:sz w:val="28"/>
          <w:szCs w:val="28"/>
        </w:rPr>
      </w:pPr>
      <w:r>
        <w:rPr>
          <w:rFonts w:eastAsia="Times New Roman"/>
          <w:sz w:val="28"/>
          <w:szCs w:val="28"/>
        </w:rPr>
        <w:t>организации, осуществляющей образовательную деятельность, не могут ущемляться права ребенка (статья 9 Федерального закона № 124-ФЗ).</w:t>
      </w:r>
    </w:p>
    <w:p w:rsidR="00487391" w:rsidRDefault="00487391" w:rsidP="00487391">
      <w:pPr>
        <w:spacing w:line="15" w:lineRule="exact"/>
        <w:rPr>
          <w:rFonts w:eastAsia="Times New Roman"/>
          <w:sz w:val="28"/>
          <w:szCs w:val="28"/>
        </w:rPr>
      </w:pPr>
    </w:p>
    <w:p w:rsidR="00487391" w:rsidRDefault="00487391" w:rsidP="00487391">
      <w:pPr>
        <w:spacing w:line="234" w:lineRule="auto"/>
        <w:ind w:left="7" w:firstLine="540"/>
        <w:jc w:val="both"/>
        <w:rPr>
          <w:rFonts w:eastAsia="Times New Roman"/>
          <w:sz w:val="28"/>
          <w:szCs w:val="28"/>
        </w:rPr>
      </w:pPr>
      <w:r>
        <w:rPr>
          <w:rFonts w:eastAsia="Times New Roman"/>
          <w:sz w:val="28"/>
          <w:szCs w:val="28"/>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w:t>
      </w:r>
    </w:p>
    <w:p w:rsidR="00487391" w:rsidRDefault="00487391" w:rsidP="00487391">
      <w:pPr>
        <w:spacing w:line="2" w:lineRule="exact"/>
        <w:rPr>
          <w:rFonts w:eastAsia="Times New Roman"/>
          <w:sz w:val="28"/>
          <w:szCs w:val="28"/>
        </w:rPr>
      </w:pPr>
    </w:p>
    <w:p w:rsidR="00487391" w:rsidRDefault="00487391" w:rsidP="00487391">
      <w:pPr>
        <w:numPr>
          <w:ilvl w:val="0"/>
          <w:numId w:val="9"/>
        </w:numPr>
        <w:tabs>
          <w:tab w:val="left" w:pos="247"/>
        </w:tabs>
        <w:ind w:left="247" w:hanging="247"/>
        <w:rPr>
          <w:rFonts w:eastAsia="Times New Roman"/>
          <w:sz w:val="28"/>
          <w:szCs w:val="28"/>
        </w:rPr>
      </w:pPr>
      <w:r>
        <w:rPr>
          <w:rFonts w:eastAsia="Times New Roman"/>
          <w:sz w:val="28"/>
          <w:szCs w:val="28"/>
        </w:rPr>
        <w:t>органы местного самоуправления муниципальных районов и городских округов</w:t>
      </w:r>
    </w:p>
    <w:p w:rsidR="00487391" w:rsidRDefault="00487391" w:rsidP="00487391">
      <w:pPr>
        <w:sectPr w:rsidR="00487391">
          <w:pgSz w:w="11900" w:h="16838"/>
          <w:pgMar w:top="714" w:right="566" w:bottom="760" w:left="1133" w:header="0" w:footer="0" w:gutter="0"/>
          <w:cols w:space="720" w:equalWidth="0">
            <w:col w:w="10207"/>
          </w:cols>
        </w:sectPr>
      </w:pPr>
    </w:p>
    <w:p w:rsidR="00487391" w:rsidRDefault="00487391" w:rsidP="00487391">
      <w:pPr>
        <w:numPr>
          <w:ilvl w:val="0"/>
          <w:numId w:val="10"/>
        </w:numPr>
        <w:tabs>
          <w:tab w:val="left" w:pos="335"/>
        </w:tabs>
        <w:spacing w:line="235" w:lineRule="auto"/>
        <w:ind w:left="7" w:hanging="7"/>
        <w:rPr>
          <w:rFonts w:eastAsia="Times New Roman"/>
          <w:sz w:val="28"/>
          <w:szCs w:val="28"/>
        </w:rPr>
      </w:pPr>
      <w:r>
        <w:rPr>
          <w:rFonts w:eastAsia="Times New Roman"/>
          <w:sz w:val="28"/>
          <w:szCs w:val="28"/>
        </w:rPr>
        <w:lastRenderedPageBreak/>
        <w:t xml:space="preserve">сфере образования с личным заявлением о прохождении вашим ребенком </w:t>
      </w:r>
      <w:proofErr w:type="spellStart"/>
      <w:r>
        <w:rPr>
          <w:rFonts w:eastAsia="Times New Roman"/>
          <w:sz w:val="28"/>
          <w:szCs w:val="28"/>
        </w:rPr>
        <w:t>психолого-медико-педагогической</w:t>
      </w:r>
      <w:proofErr w:type="spellEnd"/>
      <w:r>
        <w:rPr>
          <w:rFonts w:eastAsia="Times New Roman"/>
          <w:sz w:val="28"/>
          <w:szCs w:val="28"/>
        </w:rPr>
        <w:t xml:space="preserve"> комиссии (ПМПК).</w:t>
      </w:r>
    </w:p>
    <w:p w:rsidR="00487391" w:rsidRDefault="00487391" w:rsidP="00487391">
      <w:pPr>
        <w:spacing w:line="15" w:lineRule="exact"/>
        <w:rPr>
          <w:rFonts w:eastAsia="Times New Roman"/>
          <w:sz w:val="28"/>
          <w:szCs w:val="28"/>
        </w:rPr>
      </w:pPr>
    </w:p>
    <w:p w:rsidR="00487391" w:rsidRDefault="00487391" w:rsidP="00487391">
      <w:pPr>
        <w:spacing w:line="237" w:lineRule="auto"/>
        <w:ind w:left="7" w:firstLine="540"/>
        <w:jc w:val="both"/>
        <w:rPr>
          <w:rFonts w:eastAsia="Times New Roman"/>
          <w:sz w:val="28"/>
          <w:szCs w:val="28"/>
        </w:rPr>
      </w:pPr>
      <w:r>
        <w:rPr>
          <w:rFonts w:eastAsia="Times New Roman"/>
          <w:sz w:val="28"/>
          <w:szCs w:val="28"/>
        </w:rPr>
        <w:t xml:space="preserve">Дети с ограниченными возможностями здоровья принимаются на </w:t>
      </w:r>
      <w:proofErr w:type="gramStart"/>
      <w:r>
        <w:rPr>
          <w:rFonts w:eastAsia="Times New Roman"/>
          <w:sz w:val="28"/>
          <w:szCs w:val="28"/>
        </w:rPr>
        <w:t>обучение</w:t>
      </w:r>
      <w:proofErr w:type="gramEnd"/>
      <w:r>
        <w:rPr>
          <w:rFonts w:eastAsia="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487391" w:rsidRDefault="00487391" w:rsidP="00487391">
      <w:pPr>
        <w:spacing w:line="15" w:lineRule="exact"/>
        <w:rPr>
          <w:rFonts w:eastAsia="Times New Roman"/>
          <w:sz w:val="28"/>
          <w:szCs w:val="28"/>
        </w:rPr>
      </w:pPr>
    </w:p>
    <w:p w:rsidR="00487391" w:rsidRDefault="00487391" w:rsidP="00487391">
      <w:pPr>
        <w:spacing w:line="237" w:lineRule="auto"/>
        <w:ind w:left="7" w:firstLine="540"/>
        <w:jc w:val="both"/>
        <w:rPr>
          <w:rFonts w:eastAsia="Times New Roman"/>
          <w:sz w:val="28"/>
          <w:szCs w:val="28"/>
        </w:rPr>
      </w:pPr>
      <w:r>
        <w:rPr>
          <w:rFonts w:eastAsia="Times New Roman"/>
          <w:sz w:val="28"/>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87391" w:rsidRDefault="00487391" w:rsidP="00487391">
      <w:pPr>
        <w:spacing w:line="13" w:lineRule="exact"/>
        <w:rPr>
          <w:rFonts w:eastAsia="Times New Roman"/>
          <w:sz w:val="28"/>
          <w:szCs w:val="28"/>
        </w:rPr>
      </w:pPr>
    </w:p>
    <w:p w:rsidR="00487391" w:rsidRDefault="00487391" w:rsidP="00487391">
      <w:pPr>
        <w:spacing w:line="234" w:lineRule="auto"/>
        <w:ind w:left="547"/>
        <w:rPr>
          <w:rFonts w:eastAsia="Times New Roman"/>
          <w:sz w:val="28"/>
          <w:szCs w:val="28"/>
        </w:rPr>
      </w:pPr>
      <w:r>
        <w:rPr>
          <w:rFonts w:eastAsia="Times New Roman"/>
          <w:sz w:val="28"/>
          <w:szCs w:val="28"/>
        </w:rPr>
        <w:t>Кроме того, вы как родитель (законный представитель) ребенка имеете право: знакомиться с уставом образовательной организации и другими документами,</w:t>
      </w:r>
    </w:p>
    <w:p w:rsidR="00487391" w:rsidRDefault="00487391" w:rsidP="00487391">
      <w:pPr>
        <w:spacing w:line="15" w:lineRule="exact"/>
        <w:rPr>
          <w:rFonts w:eastAsia="Times New Roman"/>
          <w:sz w:val="28"/>
          <w:szCs w:val="28"/>
        </w:rPr>
      </w:pPr>
    </w:p>
    <w:p w:rsidR="00487391" w:rsidRDefault="00487391" w:rsidP="00487391">
      <w:pPr>
        <w:spacing w:line="234" w:lineRule="auto"/>
        <w:ind w:left="7"/>
        <w:rPr>
          <w:rFonts w:eastAsia="Times New Roman"/>
          <w:sz w:val="28"/>
          <w:szCs w:val="28"/>
        </w:rPr>
      </w:pPr>
      <w:proofErr w:type="gramStart"/>
      <w:r>
        <w:rPr>
          <w:rFonts w:eastAsia="Times New Roman"/>
          <w:sz w:val="28"/>
          <w:szCs w:val="28"/>
        </w:rPr>
        <w:t>регламентирующими</w:t>
      </w:r>
      <w:proofErr w:type="gramEnd"/>
      <w:r>
        <w:rPr>
          <w:rFonts w:eastAsia="Times New Roman"/>
          <w:sz w:val="28"/>
          <w:szCs w:val="28"/>
        </w:rPr>
        <w:t xml:space="preserve"> организацию и осуществление образовательной деятельности по образовательным программам дошкольного образования;</w:t>
      </w:r>
    </w:p>
    <w:p w:rsidR="00487391" w:rsidRDefault="00487391" w:rsidP="00487391">
      <w:pPr>
        <w:spacing w:line="15" w:lineRule="exact"/>
        <w:rPr>
          <w:rFonts w:eastAsia="Times New Roman"/>
          <w:sz w:val="28"/>
          <w:szCs w:val="28"/>
        </w:rPr>
      </w:pPr>
    </w:p>
    <w:p w:rsidR="00487391" w:rsidRDefault="00487391" w:rsidP="00487391">
      <w:pPr>
        <w:spacing w:line="235" w:lineRule="auto"/>
        <w:ind w:left="7" w:firstLine="540"/>
        <w:rPr>
          <w:rFonts w:eastAsia="Times New Roman"/>
          <w:sz w:val="28"/>
          <w:szCs w:val="28"/>
        </w:rPr>
      </w:pPr>
      <w:r>
        <w:rPr>
          <w:rFonts w:eastAsia="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487391" w:rsidRDefault="00487391" w:rsidP="00487391">
      <w:pPr>
        <w:spacing w:line="15" w:lineRule="exact"/>
        <w:rPr>
          <w:rFonts w:eastAsia="Times New Roman"/>
          <w:sz w:val="28"/>
          <w:szCs w:val="28"/>
        </w:rPr>
      </w:pPr>
    </w:p>
    <w:p w:rsidR="00487391" w:rsidRDefault="00487391" w:rsidP="00487391">
      <w:pPr>
        <w:ind w:left="547"/>
        <w:rPr>
          <w:rFonts w:eastAsia="Times New Roman"/>
          <w:sz w:val="28"/>
          <w:szCs w:val="28"/>
        </w:rPr>
      </w:pPr>
      <w:r>
        <w:rPr>
          <w:rFonts w:eastAsia="Times New Roman"/>
          <w:sz w:val="28"/>
          <w:szCs w:val="28"/>
        </w:rPr>
        <w:t xml:space="preserve">После зачисления в образовательную организацию ваш ребенок имеет право </w:t>
      </w:r>
      <w:proofErr w:type="gramStart"/>
      <w:r>
        <w:rPr>
          <w:rFonts w:eastAsia="Times New Roman"/>
          <w:sz w:val="28"/>
          <w:szCs w:val="28"/>
        </w:rPr>
        <w:t>на</w:t>
      </w:r>
      <w:proofErr w:type="gramEnd"/>
      <w:r>
        <w:rPr>
          <w:rFonts w:eastAsia="Times New Roman"/>
          <w:sz w:val="28"/>
          <w:szCs w:val="28"/>
        </w:rPr>
        <w:t>:</w:t>
      </w:r>
    </w:p>
    <w:p w:rsidR="00487391" w:rsidRDefault="00487391" w:rsidP="00487391">
      <w:pPr>
        <w:spacing w:line="337" w:lineRule="exact"/>
        <w:rPr>
          <w:sz w:val="20"/>
          <w:szCs w:val="20"/>
        </w:rPr>
      </w:pPr>
    </w:p>
    <w:p w:rsidR="00487391" w:rsidRDefault="00487391" w:rsidP="00487391">
      <w:pPr>
        <w:spacing w:line="234" w:lineRule="auto"/>
        <w:ind w:left="7" w:firstLine="540"/>
        <w:rPr>
          <w:sz w:val="20"/>
          <w:szCs w:val="20"/>
        </w:rPr>
      </w:pPr>
      <w:r>
        <w:rPr>
          <w:rFonts w:eastAsia="Times New Roman"/>
          <w:sz w:val="28"/>
          <w:szCs w:val="28"/>
        </w:rPr>
        <w:t>предоставление условий для обучения с учетом особенностей их психофизического развития и состояния здоровья, в том числе получение</w:t>
      </w:r>
    </w:p>
    <w:p w:rsidR="00487391" w:rsidRDefault="00487391" w:rsidP="00487391">
      <w:pPr>
        <w:spacing w:line="15" w:lineRule="exact"/>
        <w:rPr>
          <w:sz w:val="20"/>
          <w:szCs w:val="20"/>
        </w:rPr>
      </w:pPr>
    </w:p>
    <w:p w:rsidR="00487391" w:rsidRDefault="00487391" w:rsidP="00487391">
      <w:pPr>
        <w:spacing w:line="234" w:lineRule="auto"/>
        <w:ind w:left="7"/>
        <w:rPr>
          <w:sz w:val="20"/>
          <w:szCs w:val="20"/>
        </w:rPr>
      </w:pPr>
      <w:r>
        <w:rPr>
          <w:rFonts w:eastAsia="Times New Roman"/>
          <w:sz w:val="28"/>
          <w:szCs w:val="28"/>
        </w:rPr>
        <w:t xml:space="preserve">социально-педагогической и психологической помощи, бесплатной </w:t>
      </w:r>
      <w:proofErr w:type="spellStart"/>
      <w:r>
        <w:rPr>
          <w:rFonts w:eastAsia="Times New Roman"/>
          <w:sz w:val="28"/>
          <w:szCs w:val="28"/>
        </w:rPr>
        <w:t>психолого-медико-педагогической</w:t>
      </w:r>
      <w:proofErr w:type="spellEnd"/>
      <w:r>
        <w:rPr>
          <w:rFonts w:eastAsia="Times New Roman"/>
          <w:sz w:val="28"/>
          <w:szCs w:val="28"/>
        </w:rPr>
        <w:t xml:space="preserve"> коррекции;</w:t>
      </w:r>
    </w:p>
    <w:p w:rsidR="00487391" w:rsidRDefault="00487391" w:rsidP="00487391">
      <w:pPr>
        <w:spacing w:line="4" w:lineRule="exact"/>
        <w:rPr>
          <w:sz w:val="20"/>
          <w:szCs w:val="20"/>
        </w:rPr>
      </w:pPr>
    </w:p>
    <w:p w:rsidR="00487391" w:rsidRDefault="00487391" w:rsidP="00487391">
      <w:pPr>
        <w:tabs>
          <w:tab w:val="left" w:pos="1866"/>
          <w:tab w:val="left" w:pos="3806"/>
          <w:tab w:val="left" w:pos="5546"/>
          <w:tab w:val="left" w:pos="6626"/>
          <w:tab w:val="left" w:pos="7086"/>
          <w:tab w:val="left" w:pos="7826"/>
          <w:tab w:val="left" w:pos="8666"/>
        </w:tabs>
        <w:ind w:left="547"/>
        <w:rPr>
          <w:sz w:val="20"/>
          <w:szCs w:val="20"/>
        </w:rPr>
      </w:pPr>
      <w:r>
        <w:rPr>
          <w:rFonts w:eastAsia="Times New Roman"/>
          <w:sz w:val="28"/>
          <w:szCs w:val="28"/>
        </w:rPr>
        <w:t>уважение</w:t>
      </w:r>
      <w:r>
        <w:rPr>
          <w:rFonts w:eastAsia="Times New Roman"/>
          <w:sz w:val="28"/>
          <w:szCs w:val="28"/>
        </w:rPr>
        <w:tab/>
        <w:t>человеческого</w:t>
      </w:r>
      <w:r>
        <w:rPr>
          <w:rFonts w:eastAsia="Times New Roman"/>
          <w:sz w:val="28"/>
          <w:szCs w:val="28"/>
        </w:rPr>
        <w:tab/>
        <w:t>достоинства,</w:t>
      </w:r>
      <w:r>
        <w:rPr>
          <w:rFonts w:eastAsia="Times New Roman"/>
          <w:sz w:val="28"/>
          <w:szCs w:val="28"/>
        </w:rPr>
        <w:tab/>
        <w:t>защиту</w:t>
      </w:r>
      <w:r>
        <w:rPr>
          <w:rFonts w:eastAsia="Times New Roman"/>
          <w:sz w:val="28"/>
          <w:szCs w:val="28"/>
        </w:rPr>
        <w:tab/>
        <w:t>от</w:t>
      </w:r>
      <w:r>
        <w:rPr>
          <w:rFonts w:eastAsia="Times New Roman"/>
          <w:sz w:val="28"/>
          <w:szCs w:val="28"/>
        </w:rPr>
        <w:tab/>
        <w:t>всех</w:t>
      </w:r>
      <w:r>
        <w:rPr>
          <w:rFonts w:eastAsia="Times New Roman"/>
          <w:sz w:val="28"/>
          <w:szCs w:val="28"/>
        </w:rPr>
        <w:tab/>
        <w:t>форм</w:t>
      </w:r>
      <w:r>
        <w:rPr>
          <w:rFonts w:eastAsia="Times New Roman"/>
          <w:sz w:val="28"/>
          <w:szCs w:val="28"/>
        </w:rPr>
        <w:tab/>
        <w:t>физического</w:t>
      </w:r>
    </w:p>
    <w:p w:rsidR="00487391" w:rsidRDefault="00487391" w:rsidP="00487391">
      <w:pPr>
        <w:spacing w:line="13" w:lineRule="exact"/>
        <w:rPr>
          <w:sz w:val="20"/>
          <w:szCs w:val="20"/>
        </w:rPr>
      </w:pPr>
    </w:p>
    <w:p w:rsidR="00487391" w:rsidRDefault="00487391" w:rsidP="00487391">
      <w:pPr>
        <w:numPr>
          <w:ilvl w:val="0"/>
          <w:numId w:val="11"/>
        </w:numPr>
        <w:tabs>
          <w:tab w:val="left" w:pos="228"/>
        </w:tabs>
        <w:spacing w:line="234" w:lineRule="auto"/>
        <w:ind w:left="547" w:right="1260" w:hanging="547"/>
        <w:rPr>
          <w:rFonts w:eastAsia="Times New Roman"/>
          <w:sz w:val="28"/>
          <w:szCs w:val="28"/>
        </w:rPr>
      </w:pPr>
      <w:r>
        <w:rPr>
          <w:rFonts w:eastAsia="Times New Roman"/>
          <w:sz w:val="28"/>
          <w:szCs w:val="28"/>
        </w:rPr>
        <w:t>психического насилия, оскорбления личности, охрану жизни и здоровья. Кроме того, родители имеют право:</w:t>
      </w:r>
    </w:p>
    <w:p w:rsidR="00487391" w:rsidRDefault="00487391" w:rsidP="00487391">
      <w:pPr>
        <w:spacing w:line="2" w:lineRule="exact"/>
        <w:rPr>
          <w:rFonts w:eastAsia="Times New Roman"/>
          <w:sz w:val="28"/>
          <w:szCs w:val="28"/>
        </w:rPr>
      </w:pPr>
    </w:p>
    <w:p w:rsidR="00487391" w:rsidRDefault="00487391" w:rsidP="00487391">
      <w:pPr>
        <w:ind w:left="547"/>
        <w:rPr>
          <w:rFonts w:eastAsia="Times New Roman"/>
          <w:sz w:val="28"/>
          <w:szCs w:val="28"/>
        </w:rPr>
      </w:pPr>
      <w:r>
        <w:rPr>
          <w:rFonts w:eastAsia="Times New Roman"/>
          <w:sz w:val="28"/>
          <w:szCs w:val="28"/>
        </w:rPr>
        <w:t>защищать права и законные интересы несовершеннолетних детей;</w:t>
      </w:r>
    </w:p>
    <w:p w:rsidR="00487391" w:rsidRDefault="00487391" w:rsidP="00487391">
      <w:pPr>
        <w:spacing w:line="13" w:lineRule="exact"/>
        <w:rPr>
          <w:sz w:val="20"/>
          <w:szCs w:val="20"/>
        </w:rPr>
      </w:pPr>
    </w:p>
    <w:p w:rsidR="00487391" w:rsidRDefault="00487391" w:rsidP="00487391">
      <w:pPr>
        <w:spacing w:line="238" w:lineRule="auto"/>
        <w:ind w:left="7" w:firstLine="540"/>
        <w:jc w:val="both"/>
        <w:rPr>
          <w:sz w:val="20"/>
          <w:szCs w:val="20"/>
        </w:rPr>
      </w:pPr>
      <w:r>
        <w:rPr>
          <w:rFonts w:eastAsia="Times New Roman"/>
          <w:sz w:val="28"/>
          <w:szCs w:val="28"/>
        </w:rPr>
        <w:t xml:space="preserve">получать информацию </w:t>
      </w:r>
      <w:proofErr w:type="gramStart"/>
      <w:r>
        <w:rPr>
          <w:rFonts w:eastAsia="Times New Roman"/>
          <w:sz w:val="28"/>
          <w:szCs w:val="28"/>
        </w:rPr>
        <w:t>о</w:t>
      </w:r>
      <w:proofErr w:type="gramEnd"/>
      <w:r>
        <w:rPr>
          <w:rFonts w:eastAsia="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87391" w:rsidRDefault="00487391" w:rsidP="00487391">
      <w:pPr>
        <w:spacing w:line="14" w:lineRule="exact"/>
        <w:rPr>
          <w:sz w:val="20"/>
          <w:szCs w:val="20"/>
        </w:rPr>
      </w:pPr>
    </w:p>
    <w:p w:rsidR="00487391" w:rsidRDefault="00487391" w:rsidP="00487391">
      <w:pPr>
        <w:spacing w:line="237" w:lineRule="auto"/>
        <w:ind w:left="7" w:firstLine="540"/>
        <w:jc w:val="both"/>
        <w:rPr>
          <w:sz w:val="20"/>
          <w:szCs w:val="20"/>
        </w:rPr>
      </w:pPr>
      <w:r>
        <w:rPr>
          <w:rFonts w:eastAsia="Times New Roman"/>
          <w:sz w:val="28"/>
          <w:szCs w:val="28"/>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487391" w:rsidRDefault="00487391" w:rsidP="00487391">
      <w:pPr>
        <w:spacing w:line="17" w:lineRule="exact"/>
        <w:rPr>
          <w:sz w:val="20"/>
          <w:szCs w:val="20"/>
        </w:rPr>
      </w:pPr>
    </w:p>
    <w:p w:rsidR="00487391" w:rsidRDefault="00487391" w:rsidP="00487391">
      <w:pPr>
        <w:spacing w:line="238" w:lineRule="auto"/>
        <w:ind w:left="7" w:firstLine="540"/>
        <w:jc w:val="both"/>
        <w:rPr>
          <w:sz w:val="20"/>
          <w:szCs w:val="20"/>
        </w:rPr>
      </w:pPr>
      <w:r>
        <w:rPr>
          <w:rFonts w:eastAsia="Times New Roman"/>
          <w:sz w:val="28"/>
          <w:szCs w:val="28"/>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487391" w:rsidRDefault="00487391" w:rsidP="00487391">
      <w:pPr>
        <w:spacing w:line="14" w:lineRule="exact"/>
        <w:rPr>
          <w:sz w:val="20"/>
          <w:szCs w:val="20"/>
        </w:rPr>
      </w:pPr>
    </w:p>
    <w:p w:rsidR="00487391" w:rsidRDefault="00487391" w:rsidP="00487391">
      <w:pPr>
        <w:numPr>
          <w:ilvl w:val="0"/>
          <w:numId w:val="12"/>
        </w:numPr>
        <w:tabs>
          <w:tab w:val="left" w:pos="984"/>
        </w:tabs>
        <w:spacing w:line="238" w:lineRule="auto"/>
        <w:ind w:left="7" w:firstLine="533"/>
        <w:jc w:val="both"/>
        <w:rPr>
          <w:rFonts w:eastAsia="Times New Roman"/>
          <w:sz w:val="28"/>
          <w:szCs w:val="28"/>
        </w:rPr>
      </w:pPr>
      <w:proofErr w:type="gramStart"/>
      <w:r>
        <w:rPr>
          <w:rFonts w:eastAsia="Times New Roman"/>
          <w:sz w:val="28"/>
          <w:szCs w:val="28"/>
        </w:rPr>
        <w:t>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w:t>
      </w:r>
      <w:proofErr w:type="gramEnd"/>
      <w:r>
        <w:rPr>
          <w:rFonts w:eastAsia="Times New Roman"/>
          <w:sz w:val="28"/>
          <w:szCs w:val="28"/>
        </w:rPr>
        <w:t xml:space="preserve"> Группы могут иметь </w:t>
      </w:r>
      <w:proofErr w:type="spellStart"/>
      <w:r>
        <w:rPr>
          <w:rFonts w:eastAsia="Times New Roman"/>
          <w:sz w:val="28"/>
          <w:szCs w:val="28"/>
        </w:rPr>
        <w:t>общеразвивающую</w:t>
      </w:r>
      <w:proofErr w:type="spellEnd"/>
      <w:r>
        <w:rPr>
          <w:rFonts w:eastAsia="Times New Roman"/>
          <w:sz w:val="28"/>
          <w:szCs w:val="28"/>
        </w:rPr>
        <w:t>, компенсирующую, оздоровительную или комбинированную направленность.</w:t>
      </w:r>
    </w:p>
    <w:p w:rsidR="00487391" w:rsidRDefault="00487391" w:rsidP="00487391">
      <w:pPr>
        <w:sectPr w:rsidR="00487391">
          <w:pgSz w:w="11900" w:h="16838"/>
          <w:pgMar w:top="714" w:right="566" w:bottom="766" w:left="1133" w:header="0" w:footer="0" w:gutter="0"/>
          <w:cols w:space="720" w:equalWidth="0">
            <w:col w:w="10207"/>
          </w:cols>
        </w:sectPr>
      </w:pPr>
    </w:p>
    <w:p w:rsidR="00487391" w:rsidRDefault="00487391" w:rsidP="00487391">
      <w:pPr>
        <w:ind w:left="547"/>
        <w:rPr>
          <w:sz w:val="20"/>
          <w:szCs w:val="20"/>
        </w:rPr>
      </w:pPr>
      <w:proofErr w:type="gramStart"/>
      <w:r>
        <w:rPr>
          <w:rFonts w:eastAsia="Times New Roman"/>
          <w:sz w:val="28"/>
          <w:szCs w:val="28"/>
        </w:rPr>
        <w:lastRenderedPageBreak/>
        <w:t>В образовательной организации могут быть организованы также:</w:t>
      </w:r>
      <w:proofErr w:type="gramEnd"/>
    </w:p>
    <w:p w:rsidR="00487391" w:rsidRDefault="00487391" w:rsidP="00487391">
      <w:pPr>
        <w:spacing w:line="16" w:lineRule="exact"/>
        <w:rPr>
          <w:sz w:val="20"/>
          <w:szCs w:val="20"/>
        </w:rPr>
      </w:pPr>
    </w:p>
    <w:p w:rsidR="00487391" w:rsidRDefault="00487391" w:rsidP="00487391">
      <w:pPr>
        <w:spacing w:line="236" w:lineRule="auto"/>
        <w:ind w:left="7" w:firstLine="540"/>
        <w:jc w:val="both"/>
        <w:rPr>
          <w:sz w:val="20"/>
          <w:szCs w:val="20"/>
        </w:rPr>
      </w:pPr>
      <w:r>
        <w:rPr>
          <w:rFonts w:eastAsia="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87391" w:rsidRDefault="00487391" w:rsidP="00487391">
      <w:pPr>
        <w:spacing w:line="15" w:lineRule="exact"/>
        <w:rPr>
          <w:sz w:val="20"/>
          <w:szCs w:val="20"/>
        </w:rPr>
      </w:pPr>
    </w:p>
    <w:p w:rsidR="00487391" w:rsidRDefault="00487391" w:rsidP="00487391">
      <w:pPr>
        <w:spacing w:line="238" w:lineRule="auto"/>
        <w:ind w:left="7" w:firstLine="540"/>
        <w:rPr>
          <w:sz w:val="20"/>
          <w:szCs w:val="20"/>
        </w:rPr>
      </w:pPr>
      <w:r>
        <w:rPr>
          <w:rFonts w:eastAsia="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w:t>
      </w:r>
    </w:p>
    <w:p w:rsidR="00487391" w:rsidRDefault="00487391" w:rsidP="00487391">
      <w:pPr>
        <w:spacing w:line="16" w:lineRule="exact"/>
        <w:rPr>
          <w:sz w:val="20"/>
          <w:szCs w:val="20"/>
        </w:rPr>
      </w:pPr>
    </w:p>
    <w:p w:rsidR="00487391" w:rsidRDefault="00487391" w:rsidP="00487391">
      <w:pPr>
        <w:numPr>
          <w:ilvl w:val="0"/>
          <w:numId w:val="13"/>
        </w:numPr>
        <w:tabs>
          <w:tab w:val="left" w:pos="223"/>
        </w:tabs>
        <w:spacing w:line="236" w:lineRule="auto"/>
        <w:ind w:left="7" w:hanging="7"/>
        <w:jc w:val="both"/>
        <w:rPr>
          <w:rFonts w:eastAsia="Times New Roman"/>
          <w:sz w:val="28"/>
          <w:szCs w:val="28"/>
        </w:rPr>
      </w:pPr>
      <w:proofErr w:type="gramStart"/>
      <w:r>
        <w:rPr>
          <w:rFonts w:eastAsia="Times New Roman"/>
          <w:sz w:val="28"/>
          <w:szCs w:val="28"/>
        </w:rPr>
        <w:t>услугах</w:t>
      </w:r>
      <w:proofErr w:type="gramEnd"/>
      <w:r>
        <w:rPr>
          <w:rFonts w:eastAsia="Times New Roman"/>
          <w:sz w:val="28"/>
          <w:szCs w:val="28"/>
        </w:rPr>
        <w:t xml:space="preserve">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487391" w:rsidRDefault="00487391" w:rsidP="00487391">
      <w:pPr>
        <w:spacing w:line="16" w:lineRule="exact"/>
        <w:rPr>
          <w:sz w:val="20"/>
          <w:szCs w:val="20"/>
        </w:rPr>
      </w:pPr>
    </w:p>
    <w:p w:rsidR="00487391" w:rsidRDefault="00487391" w:rsidP="00487391">
      <w:pPr>
        <w:spacing w:line="235" w:lineRule="auto"/>
        <w:ind w:left="7" w:firstLine="708"/>
        <w:rPr>
          <w:sz w:val="20"/>
          <w:szCs w:val="20"/>
        </w:rPr>
      </w:pPr>
      <w:r>
        <w:rPr>
          <w:rFonts w:eastAsia="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330215" w:rsidRDefault="00330215"/>
    <w:sectPr w:rsidR="00330215" w:rsidSect="00E6724F">
      <w:pgSz w:w="11900" w:h="16838"/>
      <w:pgMar w:top="700" w:right="566" w:bottom="1440"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8B226A6"/>
    <w:lvl w:ilvl="0" w:tplc="05CCB89E">
      <w:start w:val="1"/>
      <w:numFmt w:val="bullet"/>
      <w:lvlText w:val="В"/>
      <w:lvlJc w:val="left"/>
    </w:lvl>
    <w:lvl w:ilvl="1" w:tplc="F536A9E2">
      <w:numFmt w:val="decimal"/>
      <w:lvlText w:val=""/>
      <w:lvlJc w:val="left"/>
    </w:lvl>
    <w:lvl w:ilvl="2" w:tplc="D722E504">
      <w:numFmt w:val="decimal"/>
      <w:lvlText w:val=""/>
      <w:lvlJc w:val="left"/>
    </w:lvl>
    <w:lvl w:ilvl="3" w:tplc="6F2420AC">
      <w:numFmt w:val="decimal"/>
      <w:lvlText w:val=""/>
      <w:lvlJc w:val="left"/>
    </w:lvl>
    <w:lvl w:ilvl="4" w:tplc="EA567BB2">
      <w:numFmt w:val="decimal"/>
      <w:lvlText w:val=""/>
      <w:lvlJc w:val="left"/>
    </w:lvl>
    <w:lvl w:ilvl="5" w:tplc="0226D29A">
      <w:numFmt w:val="decimal"/>
      <w:lvlText w:val=""/>
      <w:lvlJc w:val="left"/>
    </w:lvl>
    <w:lvl w:ilvl="6" w:tplc="D3504850">
      <w:numFmt w:val="decimal"/>
      <w:lvlText w:val=""/>
      <w:lvlJc w:val="left"/>
    </w:lvl>
    <w:lvl w:ilvl="7" w:tplc="86DE67CA">
      <w:numFmt w:val="decimal"/>
      <w:lvlText w:val=""/>
      <w:lvlJc w:val="left"/>
    </w:lvl>
    <w:lvl w:ilvl="8" w:tplc="14AA0868">
      <w:numFmt w:val="decimal"/>
      <w:lvlText w:val=""/>
      <w:lvlJc w:val="left"/>
    </w:lvl>
  </w:abstractNum>
  <w:abstractNum w:abstractNumId="1">
    <w:nsid w:val="0000030A"/>
    <w:multiLevelType w:val="hybridMultilevel"/>
    <w:tmpl w:val="5094CFEC"/>
    <w:lvl w:ilvl="0" w:tplc="25DEFAE0">
      <w:start w:val="1"/>
      <w:numFmt w:val="bullet"/>
      <w:lvlText w:val="В"/>
      <w:lvlJc w:val="left"/>
    </w:lvl>
    <w:lvl w:ilvl="1" w:tplc="0DBE82A0">
      <w:numFmt w:val="decimal"/>
      <w:lvlText w:val=""/>
      <w:lvlJc w:val="left"/>
    </w:lvl>
    <w:lvl w:ilvl="2" w:tplc="A41EA7B2">
      <w:numFmt w:val="decimal"/>
      <w:lvlText w:val=""/>
      <w:lvlJc w:val="left"/>
    </w:lvl>
    <w:lvl w:ilvl="3" w:tplc="D91EF3BE">
      <w:numFmt w:val="decimal"/>
      <w:lvlText w:val=""/>
      <w:lvlJc w:val="left"/>
    </w:lvl>
    <w:lvl w:ilvl="4" w:tplc="86ACF870">
      <w:numFmt w:val="decimal"/>
      <w:lvlText w:val=""/>
      <w:lvlJc w:val="left"/>
    </w:lvl>
    <w:lvl w:ilvl="5" w:tplc="633A45BC">
      <w:numFmt w:val="decimal"/>
      <w:lvlText w:val=""/>
      <w:lvlJc w:val="left"/>
    </w:lvl>
    <w:lvl w:ilvl="6" w:tplc="AE823336">
      <w:numFmt w:val="decimal"/>
      <w:lvlText w:val=""/>
      <w:lvlJc w:val="left"/>
    </w:lvl>
    <w:lvl w:ilvl="7" w:tplc="2CF6255A">
      <w:numFmt w:val="decimal"/>
      <w:lvlText w:val=""/>
      <w:lvlJc w:val="left"/>
    </w:lvl>
    <w:lvl w:ilvl="8" w:tplc="6730FF54">
      <w:numFmt w:val="decimal"/>
      <w:lvlText w:val=""/>
      <w:lvlJc w:val="left"/>
    </w:lvl>
  </w:abstractNum>
  <w:abstractNum w:abstractNumId="2">
    <w:nsid w:val="00000732"/>
    <w:multiLevelType w:val="hybridMultilevel"/>
    <w:tmpl w:val="0A9ED24C"/>
    <w:lvl w:ilvl="0" w:tplc="569AB78E">
      <w:start w:val="1"/>
      <w:numFmt w:val="bullet"/>
      <w:lvlText w:val="в"/>
      <w:lvlJc w:val="left"/>
    </w:lvl>
    <w:lvl w:ilvl="1" w:tplc="5CF455A2">
      <w:numFmt w:val="decimal"/>
      <w:lvlText w:val=""/>
      <w:lvlJc w:val="left"/>
    </w:lvl>
    <w:lvl w:ilvl="2" w:tplc="7CF2E590">
      <w:numFmt w:val="decimal"/>
      <w:lvlText w:val=""/>
      <w:lvlJc w:val="left"/>
    </w:lvl>
    <w:lvl w:ilvl="3" w:tplc="56B4BB16">
      <w:numFmt w:val="decimal"/>
      <w:lvlText w:val=""/>
      <w:lvlJc w:val="left"/>
    </w:lvl>
    <w:lvl w:ilvl="4" w:tplc="C66CA852">
      <w:numFmt w:val="decimal"/>
      <w:lvlText w:val=""/>
      <w:lvlJc w:val="left"/>
    </w:lvl>
    <w:lvl w:ilvl="5" w:tplc="D500F714">
      <w:numFmt w:val="decimal"/>
      <w:lvlText w:val=""/>
      <w:lvlJc w:val="left"/>
    </w:lvl>
    <w:lvl w:ilvl="6" w:tplc="50A42DA8">
      <w:numFmt w:val="decimal"/>
      <w:lvlText w:val=""/>
      <w:lvlJc w:val="left"/>
    </w:lvl>
    <w:lvl w:ilvl="7" w:tplc="DB829B1A">
      <w:numFmt w:val="decimal"/>
      <w:lvlText w:val=""/>
      <w:lvlJc w:val="left"/>
    </w:lvl>
    <w:lvl w:ilvl="8" w:tplc="E52EACD8">
      <w:numFmt w:val="decimal"/>
      <w:lvlText w:val=""/>
      <w:lvlJc w:val="left"/>
    </w:lvl>
  </w:abstractNum>
  <w:abstractNum w:abstractNumId="3">
    <w:nsid w:val="00000BDB"/>
    <w:multiLevelType w:val="hybridMultilevel"/>
    <w:tmpl w:val="08B8D87E"/>
    <w:lvl w:ilvl="0" w:tplc="166EB78E">
      <w:start w:val="1"/>
      <w:numFmt w:val="bullet"/>
      <w:lvlText w:val="и"/>
      <w:lvlJc w:val="left"/>
    </w:lvl>
    <w:lvl w:ilvl="1" w:tplc="326A95D2">
      <w:numFmt w:val="decimal"/>
      <w:lvlText w:val=""/>
      <w:lvlJc w:val="left"/>
    </w:lvl>
    <w:lvl w:ilvl="2" w:tplc="1B120AD2">
      <w:numFmt w:val="decimal"/>
      <w:lvlText w:val=""/>
      <w:lvlJc w:val="left"/>
    </w:lvl>
    <w:lvl w:ilvl="3" w:tplc="6F14C1EC">
      <w:numFmt w:val="decimal"/>
      <w:lvlText w:val=""/>
      <w:lvlJc w:val="left"/>
    </w:lvl>
    <w:lvl w:ilvl="4" w:tplc="35D212F8">
      <w:numFmt w:val="decimal"/>
      <w:lvlText w:val=""/>
      <w:lvlJc w:val="left"/>
    </w:lvl>
    <w:lvl w:ilvl="5" w:tplc="2732306C">
      <w:numFmt w:val="decimal"/>
      <w:lvlText w:val=""/>
      <w:lvlJc w:val="left"/>
    </w:lvl>
    <w:lvl w:ilvl="6" w:tplc="15D6FDBE">
      <w:numFmt w:val="decimal"/>
      <w:lvlText w:val=""/>
      <w:lvlJc w:val="left"/>
    </w:lvl>
    <w:lvl w:ilvl="7" w:tplc="1A9293F2">
      <w:numFmt w:val="decimal"/>
      <w:lvlText w:val=""/>
      <w:lvlJc w:val="left"/>
    </w:lvl>
    <w:lvl w:ilvl="8" w:tplc="580AF188">
      <w:numFmt w:val="decimal"/>
      <w:lvlText w:val=""/>
      <w:lvlJc w:val="left"/>
    </w:lvl>
  </w:abstractNum>
  <w:abstractNum w:abstractNumId="4">
    <w:nsid w:val="000022EE"/>
    <w:multiLevelType w:val="hybridMultilevel"/>
    <w:tmpl w:val="97D67D2E"/>
    <w:lvl w:ilvl="0" w:tplc="F1D64DF8">
      <w:start w:val="1"/>
      <w:numFmt w:val="bullet"/>
      <w:lvlText w:val="в"/>
      <w:lvlJc w:val="left"/>
    </w:lvl>
    <w:lvl w:ilvl="1" w:tplc="A1C460DA">
      <w:numFmt w:val="decimal"/>
      <w:lvlText w:val=""/>
      <w:lvlJc w:val="left"/>
    </w:lvl>
    <w:lvl w:ilvl="2" w:tplc="13CCC078">
      <w:numFmt w:val="decimal"/>
      <w:lvlText w:val=""/>
      <w:lvlJc w:val="left"/>
    </w:lvl>
    <w:lvl w:ilvl="3" w:tplc="6202556A">
      <w:numFmt w:val="decimal"/>
      <w:lvlText w:val=""/>
      <w:lvlJc w:val="left"/>
    </w:lvl>
    <w:lvl w:ilvl="4" w:tplc="410CD8BE">
      <w:numFmt w:val="decimal"/>
      <w:lvlText w:val=""/>
      <w:lvlJc w:val="left"/>
    </w:lvl>
    <w:lvl w:ilvl="5" w:tplc="7972717C">
      <w:numFmt w:val="decimal"/>
      <w:lvlText w:val=""/>
      <w:lvlJc w:val="left"/>
    </w:lvl>
    <w:lvl w:ilvl="6" w:tplc="0DC46A8A">
      <w:numFmt w:val="decimal"/>
      <w:lvlText w:val=""/>
      <w:lvlJc w:val="left"/>
    </w:lvl>
    <w:lvl w:ilvl="7" w:tplc="9404E6DA">
      <w:numFmt w:val="decimal"/>
      <w:lvlText w:val=""/>
      <w:lvlJc w:val="left"/>
    </w:lvl>
    <w:lvl w:ilvl="8" w:tplc="D19A7770">
      <w:numFmt w:val="decimal"/>
      <w:lvlText w:val=""/>
      <w:lvlJc w:val="left"/>
    </w:lvl>
  </w:abstractNum>
  <w:abstractNum w:abstractNumId="5">
    <w:nsid w:val="00002350"/>
    <w:multiLevelType w:val="hybridMultilevel"/>
    <w:tmpl w:val="D6087C30"/>
    <w:lvl w:ilvl="0" w:tplc="A96E63B6">
      <w:start w:val="1"/>
      <w:numFmt w:val="bullet"/>
      <w:lvlText w:val="с"/>
      <w:lvlJc w:val="left"/>
    </w:lvl>
    <w:lvl w:ilvl="1" w:tplc="BDDAC91C">
      <w:start w:val="1"/>
      <w:numFmt w:val="bullet"/>
      <w:lvlText w:val="В"/>
      <w:lvlJc w:val="left"/>
    </w:lvl>
    <w:lvl w:ilvl="2" w:tplc="E19CBCC0">
      <w:numFmt w:val="decimal"/>
      <w:lvlText w:val=""/>
      <w:lvlJc w:val="left"/>
    </w:lvl>
    <w:lvl w:ilvl="3" w:tplc="911EA65E">
      <w:numFmt w:val="decimal"/>
      <w:lvlText w:val=""/>
      <w:lvlJc w:val="left"/>
    </w:lvl>
    <w:lvl w:ilvl="4" w:tplc="CF3EF5A6">
      <w:numFmt w:val="decimal"/>
      <w:lvlText w:val=""/>
      <w:lvlJc w:val="left"/>
    </w:lvl>
    <w:lvl w:ilvl="5" w:tplc="86BEB144">
      <w:numFmt w:val="decimal"/>
      <w:lvlText w:val=""/>
      <w:lvlJc w:val="left"/>
    </w:lvl>
    <w:lvl w:ilvl="6" w:tplc="0534104C">
      <w:numFmt w:val="decimal"/>
      <w:lvlText w:val=""/>
      <w:lvlJc w:val="left"/>
    </w:lvl>
    <w:lvl w:ilvl="7" w:tplc="9EB8971A">
      <w:numFmt w:val="decimal"/>
      <w:lvlText w:val=""/>
      <w:lvlJc w:val="left"/>
    </w:lvl>
    <w:lvl w:ilvl="8" w:tplc="383E200A">
      <w:numFmt w:val="decimal"/>
      <w:lvlText w:val=""/>
      <w:lvlJc w:val="left"/>
    </w:lvl>
  </w:abstractNum>
  <w:abstractNum w:abstractNumId="6">
    <w:nsid w:val="0000301C"/>
    <w:multiLevelType w:val="hybridMultilevel"/>
    <w:tmpl w:val="F94A1908"/>
    <w:lvl w:ilvl="0" w:tplc="A7724E0E">
      <w:start w:val="1"/>
      <w:numFmt w:val="bullet"/>
      <w:lvlText w:val="в"/>
      <w:lvlJc w:val="left"/>
    </w:lvl>
    <w:lvl w:ilvl="1" w:tplc="EF2ADE24">
      <w:start w:val="1"/>
      <w:numFmt w:val="bullet"/>
      <w:lvlText w:val="В"/>
      <w:lvlJc w:val="left"/>
    </w:lvl>
    <w:lvl w:ilvl="2" w:tplc="CC50AB92">
      <w:numFmt w:val="decimal"/>
      <w:lvlText w:val=""/>
      <w:lvlJc w:val="left"/>
    </w:lvl>
    <w:lvl w:ilvl="3" w:tplc="72442BEA">
      <w:numFmt w:val="decimal"/>
      <w:lvlText w:val=""/>
      <w:lvlJc w:val="left"/>
    </w:lvl>
    <w:lvl w:ilvl="4" w:tplc="2D543538">
      <w:numFmt w:val="decimal"/>
      <w:lvlText w:val=""/>
      <w:lvlJc w:val="left"/>
    </w:lvl>
    <w:lvl w:ilvl="5" w:tplc="FF004C32">
      <w:numFmt w:val="decimal"/>
      <w:lvlText w:val=""/>
      <w:lvlJc w:val="left"/>
    </w:lvl>
    <w:lvl w:ilvl="6" w:tplc="A8069958">
      <w:numFmt w:val="decimal"/>
      <w:lvlText w:val=""/>
      <w:lvlJc w:val="left"/>
    </w:lvl>
    <w:lvl w:ilvl="7" w:tplc="2AF2E9D0">
      <w:numFmt w:val="decimal"/>
      <w:lvlText w:val=""/>
      <w:lvlJc w:val="left"/>
    </w:lvl>
    <w:lvl w:ilvl="8" w:tplc="617081B2">
      <w:numFmt w:val="decimal"/>
      <w:lvlText w:val=""/>
      <w:lvlJc w:val="left"/>
    </w:lvl>
  </w:abstractNum>
  <w:abstractNum w:abstractNumId="7">
    <w:nsid w:val="00004B40"/>
    <w:multiLevelType w:val="hybridMultilevel"/>
    <w:tmpl w:val="671E41BC"/>
    <w:lvl w:ilvl="0" w:tplc="3940B918">
      <w:start w:val="1"/>
      <w:numFmt w:val="bullet"/>
      <w:lvlText w:val="в"/>
      <w:lvlJc w:val="left"/>
    </w:lvl>
    <w:lvl w:ilvl="1" w:tplc="648E3C22">
      <w:numFmt w:val="decimal"/>
      <w:lvlText w:val=""/>
      <w:lvlJc w:val="left"/>
    </w:lvl>
    <w:lvl w:ilvl="2" w:tplc="4620A4FA">
      <w:numFmt w:val="decimal"/>
      <w:lvlText w:val=""/>
      <w:lvlJc w:val="left"/>
    </w:lvl>
    <w:lvl w:ilvl="3" w:tplc="B2283944">
      <w:numFmt w:val="decimal"/>
      <w:lvlText w:val=""/>
      <w:lvlJc w:val="left"/>
    </w:lvl>
    <w:lvl w:ilvl="4" w:tplc="71F2B922">
      <w:numFmt w:val="decimal"/>
      <w:lvlText w:val=""/>
      <w:lvlJc w:val="left"/>
    </w:lvl>
    <w:lvl w:ilvl="5" w:tplc="F948F7D6">
      <w:numFmt w:val="decimal"/>
      <w:lvlText w:val=""/>
      <w:lvlJc w:val="left"/>
    </w:lvl>
    <w:lvl w:ilvl="6" w:tplc="8FECCC2A">
      <w:numFmt w:val="decimal"/>
      <w:lvlText w:val=""/>
      <w:lvlJc w:val="left"/>
    </w:lvl>
    <w:lvl w:ilvl="7" w:tplc="FF8EA0E8">
      <w:numFmt w:val="decimal"/>
      <w:lvlText w:val=""/>
      <w:lvlJc w:val="left"/>
    </w:lvl>
    <w:lvl w:ilvl="8" w:tplc="6C56B40A">
      <w:numFmt w:val="decimal"/>
      <w:lvlText w:val=""/>
      <w:lvlJc w:val="left"/>
    </w:lvl>
  </w:abstractNum>
  <w:abstractNum w:abstractNumId="8">
    <w:nsid w:val="000056AE"/>
    <w:multiLevelType w:val="hybridMultilevel"/>
    <w:tmpl w:val="7E923552"/>
    <w:lvl w:ilvl="0" w:tplc="F8E63C16">
      <w:start w:val="1"/>
      <w:numFmt w:val="bullet"/>
      <w:lvlText w:val="В"/>
      <w:lvlJc w:val="left"/>
    </w:lvl>
    <w:lvl w:ilvl="1" w:tplc="6DCC9D94">
      <w:numFmt w:val="decimal"/>
      <w:lvlText w:val=""/>
      <w:lvlJc w:val="left"/>
    </w:lvl>
    <w:lvl w:ilvl="2" w:tplc="B31E39F0">
      <w:numFmt w:val="decimal"/>
      <w:lvlText w:val=""/>
      <w:lvlJc w:val="left"/>
    </w:lvl>
    <w:lvl w:ilvl="3" w:tplc="38F8F138">
      <w:numFmt w:val="decimal"/>
      <w:lvlText w:val=""/>
      <w:lvlJc w:val="left"/>
    </w:lvl>
    <w:lvl w:ilvl="4" w:tplc="A6F0F47E">
      <w:numFmt w:val="decimal"/>
      <w:lvlText w:val=""/>
      <w:lvlJc w:val="left"/>
    </w:lvl>
    <w:lvl w:ilvl="5" w:tplc="24E6F434">
      <w:numFmt w:val="decimal"/>
      <w:lvlText w:val=""/>
      <w:lvlJc w:val="left"/>
    </w:lvl>
    <w:lvl w:ilvl="6" w:tplc="F5404A74">
      <w:numFmt w:val="decimal"/>
      <w:lvlText w:val=""/>
      <w:lvlJc w:val="left"/>
    </w:lvl>
    <w:lvl w:ilvl="7" w:tplc="9102893A">
      <w:numFmt w:val="decimal"/>
      <w:lvlText w:val=""/>
      <w:lvlJc w:val="left"/>
    </w:lvl>
    <w:lvl w:ilvl="8" w:tplc="FCD2C902">
      <w:numFmt w:val="decimal"/>
      <w:lvlText w:val=""/>
      <w:lvlJc w:val="left"/>
    </w:lvl>
  </w:abstractNum>
  <w:abstractNum w:abstractNumId="9">
    <w:nsid w:val="00005878"/>
    <w:multiLevelType w:val="hybridMultilevel"/>
    <w:tmpl w:val="5678C2B8"/>
    <w:lvl w:ilvl="0" w:tplc="BE44BE3A">
      <w:start w:val="1"/>
      <w:numFmt w:val="bullet"/>
      <w:lvlText w:val="и"/>
      <w:lvlJc w:val="left"/>
    </w:lvl>
    <w:lvl w:ilvl="1" w:tplc="5C081BA6">
      <w:numFmt w:val="decimal"/>
      <w:lvlText w:val=""/>
      <w:lvlJc w:val="left"/>
    </w:lvl>
    <w:lvl w:ilvl="2" w:tplc="041CF6EC">
      <w:numFmt w:val="decimal"/>
      <w:lvlText w:val=""/>
      <w:lvlJc w:val="left"/>
    </w:lvl>
    <w:lvl w:ilvl="3" w:tplc="7FE4B77E">
      <w:numFmt w:val="decimal"/>
      <w:lvlText w:val=""/>
      <w:lvlJc w:val="left"/>
    </w:lvl>
    <w:lvl w:ilvl="4" w:tplc="077A29B2">
      <w:numFmt w:val="decimal"/>
      <w:lvlText w:val=""/>
      <w:lvlJc w:val="left"/>
    </w:lvl>
    <w:lvl w:ilvl="5" w:tplc="16EA6B22">
      <w:numFmt w:val="decimal"/>
      <w:lvlText w:val=""/>
      <w:lvlJc w:val="left"/>
    </w:lvl>
    <w:lvl w:ilvl="6" w:tplc="7FD6AB4E">
      <w:numFmt w:val="decimal"/>
      <w:lvlText w:val=""/>
      <w:lvlJc w:val="left"/>
    </w:lvl>
    <w:lvl w:ilvl="7" w:tplc="85545AE0">
      <w:numFmt w:val="decimal"/>
      <w:lvlText w:val=""/>
      <w:lvlJc w:val="left"/>
    </w:lvl>
    <w:lvl w:ilvl="8" w:tplc="A4EEC968">
      <w:numFmt w:val="decimal"/>
      <w:lvlText w:val=""/>
      <w:lvlJc w:val="left"/>
    </w:lvl>
  </w:abstractNum>
  <w:abstractNum w:abstractNumId="10">
    <w:nsid w:val="00005CFD"/>
    <w:multiLevelType w:val="hybridMultilevel"/>
    <w:tmpl w:val="44DACD68"/>
    <w:lvl w:ilvl="0" w:tplc="B492F7F2">
      <w:start w:val="1"/>
      <w:numFmt w:val="bullet"/>
      <w:lvlText w:val="в"/>
      <w:lvlJc w:val="left"/>
    </w:lvl>
    <w:lvl w:ilvl="1" w:tplc="B970926E">
      <w:numFmt w:val="decimal"/>
      <w:lvlText w:val=""/>
      <w:lvlJc w:val="left"/>
    </w:lvl>
    <w:lvl w:ilvl="2" w:tplc="24AAEE3E">
      <w:numFmt w:val="decimal"/>
      <w:lvlText w:val=""/>
      <w:lvlJc w:val="left"/>
    </w:lvl>
    <w:lvl w:ilvl="3" w:tplc="3E34E532">
      <w:numFmt w:val="decimal"/>
      <w:lvlText w:val=""/>
      <w:lvlJc w:val="left"/>
    </w:lvl>
    <w:lvl w:ilvl="4" w:tplc="48F67A44">
      <w:numFmt w:val="decimal"/>
      <w:lvlText w:val=""/>
      <w:lvlJc w:val="left"/>
    </w:lvl>
    <w:lvl w:ilvl="5" w:tplc="FDCE71CC">
      <w:numFmt w:val="decimal"/>
      <w:lvlText w:val=""/>
      <w:lvlJc w:val="left"/>
    </w:lvl>
    <w:lvl w:ilvl="6" w:tplc="06600040">
      <w:numFmt w:val="decimal"/>
      <w:lvlText w:val=""/>
      <w:lvlJc w:val="left"/>
    </w:lvl>
    <w:lvl w:ilvl="7" w:tplc="115094E4">
      <w:numFmt w:val="decimal"/>
      <w:lvlText w:val=""/>
      <w:lvlJc w:val="left"/>
    </w:lvl>
    <w:lvl w:ilvl="8" w:tplc="7808509C">
      <w:numFmt w:val="decimal"/>
      <w:lvlText w:val=""/>
      <w:lvlJc w:val="left"/>
    </w:lvl>
  </w:abstractNum>
  <w:abstractNum w:abstractNumId="11">
    <w:nsid w:val="00006B36"/>
    <w:multiLevelType w:val="hybridMultilevel"/>
    <w:tmpl w:val="37EE13FE"/>
    <w:lvl w:ilvl="0" w:tplc="6DD4D164">
      <w:start w:val="1"/>
      <w:numFmt w:val="bullet"/>
      <w:lvlText w:val="В"/>
      <w:lvlJc w:val="left"/>
    </w:lvl>
    <w:lvl w:ilvl="1" w:tplc="64523A10">
      <w:numFmt w:val="decimal"/>
      <w:lvlText w:val=""/>
      <w:lvlJc w:val="left"/>
    </w:lvl>
    <w:lvl w:ilvl="2" w:tplc="C9BCD458">
      <w:numFmt w:val="decimal"/>
      <w:lvlText w:val=""/>
      <w:lvlJc w:val="left"/>
    </w:lvl>
    <w:lvl w:ilvl="3" w:tplc="DE7E434A">
      <w:numFmt w:val="decimal"/>
      <w:lvlText w:val=""/>
      <w:lvlJc w:val="left"/>
    </w:lvl>
    <w:lvl w:ilvl="4" w:tplc="0062F600">
      <w:numFmt w:val="decimal"/>
      <w:lvlText w:val=""/>
      <w:lvlJc w:val="left"/>
    </w:lvl>
    <w:lvl w:ilvl="5" w:tplc="25D49508">
      <w:numFmt w:val="decimal"/>
      <w:lvlText w:val=""/>
      <w:lvlJc w:val="left"/>
    </w:lvl>
    <w:lvl w:ilvl="6" w:tplc="FDB6C300">
      <w:numFmt w:val="decimal"/>
      <w:lvlText w:val=""/>
      <w:lvlJc w:val="left"/>
    </w:lvl>
    <w:lvl w:ilvl="7" w:tplc="778A8868">
      <w:numFmt w:val="decimal"/>
      <w:lvlText w:val=""/>
      <w:lvlJc w:val="left"/>
    </w:lvl>
    <w:lvl w:ilvl="8" w:tplc="703C3302">
      <w:numFmt w:val="decimal"/>
      <w:lvlText w:val=""/>
      <w:lvlJc w:val="left"/>
    </w:lvl>
  </w:abstractNum>
  <w:abstractNum w:abstractNumId="12">
    <w:nsid w:val="0000759A"/>
    <w:multiLevelType w:val="hybridMultilevel"/>
    <w:tmpl w:val="C0B6ABF4"/>
    <w:lvl w:ilvl="0" w:tplc="3D3213C6">
      <w:start w:val="1"/>
      <w:numFmt w:val="bullet"/>
      <w:lvlText w:val="с"/>
      <w:lvlJc w:val="left"/>
    </w:lvl>
    <w:lvl w:ilvl="1" w:tplc="ED1610A8">
      <w:numFmt w:val="decimal"/>
      <w:lvlText w:val=""/>
      <w:lvlJc w:val="left"/>
    </w:lvl>
    <w:lvl w:ilvl="2" w:tplc="3CB6649C">
      <w:numFmt w:val="decimal"/>
      <w:lvlText w:val=""/>
      <w:lvlJc w:val="left"/>
    </w:lvl>
    <w:lvl w:ilvl="3" w:tplc="434A0250">
      <w:numFmt w:val="decimal"/>
      <w:lvlText w:val=""/>
      <w:lvlJc w:val="left"/>
    </w:lvl>
    <w:lvl w:ilvl="4" w:tplc="371CA8D8">
      <w:numFmt w:val="decimal"/>
      <w:lvlText w:val=""/>
      <w:lvlJc w:val="left"/>
    </w:lvl>
    <w:lvl w:ilvl="5" w:tplc="FC9E0004">
      <w:numFmt w:val="decimal"/>
      <w:lvlText w:val=""/>
      <w:lvlJc w:val="left"/>
    </w:lvl>
    <w:lvl w:ilvl="6" w:tplc="0C044B8A">
      <w:numFmt w:val="decimal"/>
      <w:lvlText w:val=""/>
      <w:lvlJc w:val="left"/>
    </w:lvl>
    <w:lvl w:ilvl="7" w:tplc="6978A26A">
      <w:numFmt w:val="decimal"/>
      <w:lvlText w:val=""/>
      <w:lvlJc w:val="left"/>
    </w:lvl>
    <w:lvl w:ilvl="8" w:tplc="5326461A">
      <w:numFmt w:val="decimal"/>
      <w:lvlText w:val=""/>
      <w:lvlJc w:val="left"/>
    </w:lvl>
  </w:abstractNum>
  <w:num w:numId="1">
    <w:abstractNumId w:val="1"/>
  </w:num>
  <w:num w:numId="2">
    <w:abstractNumId w:val="6"/>
  </w:num>
  <w:num w:numId="3">
    <w:abstractNumId w:val="3"/>
  </w:num>
  <w:num w:numId="4">
    <w:abstractNumId w:val="8"/>
  </w:num>
  <w:num w:numId="5">
    <w:abstractNumId w:val="2"/>
  </w:num>
  <w:num w:numId="6">
    <w:abstractNumId w:val="0"/>
  </w:num>
  <w:num w:numId="7">
    <w:abstractNumId w:val="12"/>
  </w:num>
  <w:num w:numId="8">
    <w:abstractNumId w:val="5"/>
  </w:num>
  <w:num w:numId="9">
    <w:abstractNumId w:val="4"/>
  </w:num>
  <w:num w:numId="10">
    <w:abstractNumId w:val="7"/>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391"/>
    <w:rsid w:val="00330215"/>
    <w:rsid w:val="004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Company>Microsoft</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AdmSv</dc:creator>
  <cp:keywords/>
  <dc:description/>
  <cp:lastModifiedBy>AdmSv</cp:lastModifiedBy>
  <cp:revision>2</cp:revision>
  <dcterms:created xsi:type="dcterms:W3CDTF">2022-03-02T05:13:00Z</dcterms:created>
  <dcterms:modified xsi:type="dcterms:W3CDTF">2022-03-02T05:13:00Z</dcterms:modified>
</cp:coreProperties>
</file>